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A823" w14:textId="5C165D42" w:rsidR="00353C51" w:rsidRPr="00D4692A" w:rsidRDefault="00353C51" w:rsidP="00353C51">
      <w:pPr>
        <w:spacing w:after="0" w:line="240" w:lineRule="auto"/>
        <w:rPr>
          <w:rFonts w:ascii="Calibri" w:eastAsia="Calibri" w:hAnsi="Calibri" w:cs="Times New Roman"/>
          <w:b/>
          <w:sz w:val="28"/>
          <w:szCs w:val="28"/>
        </w:rPr>
      </w:pPr>
      <w:r w:rsidRPr="00D4692A">
        <w:rPr>
          <w:rFonts w:ascii="Calibri" w:eastAsia="Calibri" w:hAnsi="Calibri" w:cs="Times New Roman"/>
          <w:b/>
          <w:sz w:val="28"/>
          <w:szCs w:val="28"/>
        </w:rPr>
        <w:t xml:space="preserve">SAFETY CHECKLIST FOR </w:t>
      </w:r>
      <w:r w:rsidR="00883737">
        <w:rPr>
          <w:rFonts w:ascii="Calibri" w:eastAsia="Calibri" w:hAnsi="Calibri" w:cs="Times New Roman"/>
          <w:b/>
          <w:sz w:val="28"/>
          <w:szCs w:val="28"/>
        </w:rPr>
        <w:t xml:space="preserve">VERIFY </w:t>
      </w:r>
      <w:r w:rsidRPr="00D4692A">
        <w:rPr>
          <w:rFonts w:ascii="Calibri" w:eastAsia="Calibri" w:hAnsi="Calibri" w:cs="Times New Roman"/>
          <w:b/>
          <w:sz w:val="28"/>
          <w:szCs w:val="28"/>
        </w:rPr>
        <w:t>TRANSCRANIAL MAGNETIC STIMULATION</w:t>
      </w:r>
    </w:p>
    <w:p w14:paraId="4AF9A824" w14:textId="77777777" w:rsidR="00353C51" w:rsidRPr="00D4692A" w:rsidRDefault="00353C51" w:rsidP="00353C51">
      <w:pPr>
        <w:spacing w:after="0" w:line="240" w:lineRule="auto"/>
        <w:rPr>
          <w:rFonts w:ascii="Calibri" w:eastAsia="Calibri" w:hAnsi="Calibri" w:cs="Times New Roman"/>
          <w:sz w:val="28"/>
          <w:szCs w:val="28"/>
        </w:rPr>
      </w:pPr>
    </w:p>
    <w:p w14:paraId="4AF9A825" w14:textId="77777777" w:rsidR="00B163EF" w:rsidRDefault="00353C51" w:rsidP="00353C51">
      <w:pPr>
        <w:spacing w:after="0" w:line="240" w:lineRule="auto"/>
        <w:rPr>
          <w:rFonts w:ascii="Calibri" w:eastAsia="Calibri" w:hAnsi="Calibri" w:cs="Times New Roman"/>
        </w:rPr>
      </w:pPr>
      <w:r w:rsidRPr="00D4692A">
        <w:rPr>
          <w:rFonts w:ascii="Calibri" w:eastAsia="Calibri" w:hAnsi="Calibri" w:cs="Times New Roman"/>
        </w:rPr>
        <w:t>Patient Identification:</w:t>
      </w:r>
      <w:r w:rsidRPr="00D4692A">
        <w:rPr>
          <w:rFonts w:ascii="Calibri" w:eastAsia="Calibri" w:hAnsi="Calibri" w:cs="Times New Roman"/>
        </w:rPr>
        <w:tab/>
      </w:r>
      <w:r w:rsidRPr="00D4692A">
        <w:rPr>
          <w:rFonts w:ascii="Calibri" w:eastAsia="Calibri" w:hAnsi="Calibri" w:cs="Times New Roman"/>
        </w:rPr>
        <w:tab/>
      </w:r>
    </w:p>
    <w:p w14:paraId="4AF9A826" w14:textId="77777777" w:rsidR="000A5D8B" w:rsidRDefault="000A5D8B" w:rsidP="00733277">
      <w:pPr>
        <w:spacing w:after="0" w:line="240" w:lineRule="auto"/>
        <w:rPr>
          <w:rFonts w:ascii="Calibri" w:eastAsia="Calibri" w:hAnsi="Calibri" w:cs="Times New Roman"/>
        </w:rPr>
      </w:pPr>
    </w:p>
    <w:p w14:paraId="62058D71" w14:textId="1FAE03A7" w:rsidR="00100CAF" w:rsidRDefault="00100CAF" w:rsidP="00241EE7">
      <w:pPr>
        <w:spacing w:after="0" w:line="240" w:lineRule="auto"/>
        <w:rPr>
          <w:rFonts w:ascii="Calibri" w:eastAsia="Calibri" w:hAnsi="Calibri" w:cs="Times New Roman"/>
          <w:b/>
          <w:color w:val="000000" w:themeColor="text1"/>
        </w:rPr>
      </w:pPr>
    </w:p>
    <w:p w14:paraId="2BC50B22" w14:textId="5106BF78" w:rsidR="00CB3305" w:rsidRPr="00EA0467" w:rsidRDefault="7D916396" w:rsidP="4EC135EB">
      <w:pPr>
        <w:spacing w:after="0" w:line="240" w:lineRule="auto"/>
        <w:rPr>
          <w:rFonts w:ascii="Calibri" w:eastAsia="Calibri" w:hAnsi="Calibri" w:cs="Times New Roman"/>
          <w:b/>
          <w:bCs/>
          <w:color w:val="FF0000"/>
        </w:rPr>
      </w:pPr>
      <w:r w:rsidRPr="4EC135EB">
        <w:rPr>
          <w:rFonts w:ascii="Calibri" w:eastAsia="Calibri" w:hAnsi="Calibri" w:cs="Times New Roman"/>
          <w:b/>
          <w:bCs/>
          <w:color w:val="FF0000"/>
        </w:rPr>
        <w:t xml:space="preserve">ABSOLUTE </w:t>
      </w:r>
      <w:r w:rsidR="00CB3305" w:rsidRPr="4EC135EB">
        <w:rPr>
          <w:rFonts w:ascii="Calibri" w:eastAsia="Calibri" w:hAnsi="Calibri" w:cs="Times New Roman"/>
          <w:b/>
          <w:bCs/>
          <w:color w:val="FF0000"/>
        </w:rPr>
        <w:t>CONTRAINDICATIONS</w:t>
      </w:r>
    </w:p>
    <w:p w14:paraId="4148F23D" w14:textId="77777777" w:rsidR="00CB3305" w:rsidRDefault="00CB3305" w:rsidP="00CB3305">
      <w:pPr>
        <w:spacing w:after="0" w:line="240" w:lineRule="auto"/>
        <w:rPr>
          <w:rFonts w:ascii="Calibri" w:eastAsia="Calibri" w:hAnsi="Calibri" w:cs="Times New Roman"/>
        </w:rPr>
      </w:pPr>
    </w:p>
    <w:p w14:paraId="2681F4AA" w14:textId="7C274529" w:rsidR="00CB3305" w:rsidRDefault="00CB3305" w:rsidP="00CB3305">
      <w:pPr>
        <w:spacing w:after="0" w:line="240" w:lineRule="auto"/>
        <w:rPr>
          <w:rFonts w:ascii="Calibri" w:eastAsia="Calibri" w:hAnsi="Calibri" w:cs="Times New Roman"/>
        </w:rPr>
      </w:pPr>
      <w:r>
        <w:rPr>
          <w:rFonts w:ascii="Calibri" w:eastAsia="Calibri" w:hAnsi="Calibri" w:cs="Times New Roman"/>
        </w:rPr>
        <w:t xml:space="preserve">TMS is contraindicated if the answer to </w:t>
      </w:r>
      <w:r w:rsidR="00210CF3" w:rsidRPr="00210CF3">
        <w:rPr>
          <w:rFonts w:ascii="Calibri" w:eastAsia="Calibri" w:hAnsi="Calibri" w:cs="Times New Roman"/>
          <w:b/>
        </w:rPr>
        <w:t>ANY</w:t>
      </w:r>
      <w:r>
        <w:rPr>
          <w:rFonts w:ascii="Calibri" w:eastAsia="Calibri" w:hAnsi="Calibri" w:cs="Times New Roman"/>
        </w:rPr>
        <w:t xml:space="preserve"> of these questions is </w:t>
      </w:r>
      <w:r w:rsidRPr="00210CF3">
        <w:rPr>
          <w:rFonts w:ascii="Calibri" w:eastAsia="Calibri" w:hAnsi="Calibri" w:cs="Times New Roman"/>
          <w:b/>
        </w:rPr>
        <w:t>YES</w:t>
      </w:r>
      <w:r>
        <w:rPr>
          <w:rFonts w:ascii="Calibri" w:eastAsia="Calibri" w:hAnsi="Calibri" w:cs="Times New Roman"/>
        </w:rPr>
        <w:t>.</w:t>
      </w:r>
    </w:p>
    <w:p w14:paraId="6293E3D0" w14:textId="77777777" w:rsidR="00CB3305" w:rsidRDefault="00CB3305" w:rsidP="00CB3305">
      <w:pPr>
        <w:spacing w:after="0" w:line="240" w:lineRule="auto"/>
        <w:rPr>
          <w:rFonts w:ascii="Calibri" w:eastAsia="Calibri" w:hAnsi="Calibri" w:cs="Times New Roman"/>
        </w:rPr>
      </w:pPr>
    </w:p>
    <w:p w14:paraId="595AD4CE" w14:textId="0F29C8FD" w:rsidR="00AB5A54" w:rsidRDefault="00AB5A54" w:rsidP="00CB3305">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Does the patient have a </w:t>
      </w:r>
      <w:r w:rsidRPr="00AB5A54">
        <w:rPr>
          <w:rFonts w:ascii="Calibri" w:eastAsia="Calibri" w:hAnsi="Calibri" w:cs="Times New Roman"/>
          <w:color w:val="FF0000"/>
        </w:rPr>
        <w:t>cardiac pacemaker</w:t>
      </w:r>
      <w:r>
        <w:rPr>
          <w:rFonts w:ascii="Calibri" w:eastAsia="Calibri" w:hAnsi="Calibri" w:cs="Times New Roman"/>
        </w:rPr>
        <w: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5341E1">
        <w:rPr>
          <w:rFonts w:ascii="Calibri" w:eastAsia="Calibri" w:hAnsi="Calibri" w:cs="Times New Roman"/>
          <w:b/>
        </w:rPr>
        <w:t>YES</w:t>
      </w:r>
      <w:r w:rsidRPr="005341E1">
        <w:rPr>
          <w:rFonts w:ascii="Calibri" w:eastAsia="Calibri" w:hAnsi="Calibri" w:cs="Times New Roman"/>
          <w:b/>
        </w:rPr>
        <w:tab/>
        <w:t>NO</w:t>
      </w:r>
    </w:p>
    <w:p w14:paraId="5E979C65" w14:textId="3BA23868" w:rsidR="00CB3305" w:rsidRDefault="00CB3305" w:rsidP="00CB3305">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Does the patient have a </w:t>
      </w:r>
      <w:r w:rsidRPr="00EA0467">
        <w:rPr>
          <w:rFonts w:ascii="Calibri" w:eastAsia="Calibri" w:hAnsi="Calibri" w:cs="Times New Roman"/>
          <w:color w:val="FF0000"/>
        </w:rPr>
        <w:t>cochlear implant</w:t>
      </w:r>
      <w:r>
        <w:rPr>
          <w:rFonts w:ascii="Calibri" w:eastAsia="Calibri" w:hAnsi="Calibri" w:cs="Times New Roman"/>
        </w:rPr>
        <w: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5341E1">
        <w:rPr>
          <w:rFonts w:ascii="Calibri" w:eastAsia="Calibri" w:hAnsi="Calibri" w:cs="Times New Roman"/>
        </w:rPr>
        <w:tab/>
      </w:r>
      <w:r w:rsidR="005341E1" w:rsidRPr="005341E1">
        <w:rPr>
          <w:rFonts w:ascii="Calibri" w:eastAsia="Calibri" w:hAnsi="Calibri" w:cs="Times New Roman"/>
          <w:b/>
        </w:rPr>
        <w:t>YES</w:t>
      </w:r>
      <w:r w:rsidR="005341E1" w:rsidRPr="005341E1">
        <w:rPr>
          <w:rFonts w:ascii="Calibri" w:eastAsia="Calibri" w:hAnsi="Calibri" w:cs="Times New Roman"/>
          <w:b/>
        </w:rPr>
        <w:tab/>
      </w:r>
      <w:r w:rsidRPr="005341E1">
        <w:rPr>
          <w:rFonts w:ascii="Calibri" w:eastAsia="Calibri" w:hAnsi="Calibri" w:cs="Times New Roman"/>
          <w:b/>
        </w:rPr>
        <w:t>NO</w:t>
      </w:r>
    </w:p>
    <w:p w14:paraId="7957B5DD" w14:textId="6BDD07DD" w:rsidR="00CB3305" w:rsidRDefault="00CB3305" w:rsidP="00CB3305">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Does the patient have a </w:t>
      </w:r>
      <w:r w:rsidRPr="001D4A21">
        <w:rPr>
          <w:rFonts w:ascii="Calibri" w:eastAsia="Calibri" w:hAnsi="Calibri" w:cs="Times New Roman"/>
          <w:color w:val="FF0000"/>
        </w:rPr>
        <w:t>cortical stimulator</w:t>
      </w:r>
      <w:r>
        <w:rPr>
          <w:rFonts w:ascii="Calibri" w:eastAsia="Calibri" w:hAnsi="Calibri" w:cs="Times New Roman"/>
        </w:rPr>
        <w: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5341E1">
        <w:rPr>
          <w:rFonts w:ascii="Calibri" w:eastAsia="Calibri" w:hAnsi="Calibri" w:cs="Times New Roman"/>
        </w:rPr>
        <w:tab/>
      </w:r>
      <w:r w:rsidRPr="005341E1">
        <w:rPr>
          <w:rFonts w:ascii="Calibri" w:eastAsia="Calibri" w:hAnsi="Calibri" w:cs="Times New Roman"/>
          <w:b/>
        </w:rPr>
        <w:t>Y</w:t>
      </w:r>
      <w:r w:rsidR="005341E1" w:rsidRPr="005341E1">
        <w:rPr>
          <w:rFonts w:ascii="Calibri" w:eastAsia="Calibri" w:hAnsi="Calibri" w:cs="Times New Roman"/>
          <w:b/>
        </w:rPr>
        <w:t>ES</w:t>
      </w:r>
      <w:r w:rsidR="005341E1" w:rsidRPr="005341E1">
        <w:rPr>
          <w:rFonts w:ascii="Calibri" w:eastAsia="Calibri" w:hAnsi="Calibri" w:cs="Times New Roman"/>
          <w:b/>
        </w:rPr>
        <w:tab/>
      </w:r>
      <w:r w:rsidRPr="005341E1">
        <w:rPr>
          <w:rFonts w:ascii="Calibri" w:eastAsia="Calibri" w:hAnsi="Calibri" w:cs="Times New Roman"/>
          <w:b/>
        </w:rPr>
        <w:t>NO</w:t>
      </w:r>
    </w:p>
    <w:p w14:paraId="34E8E40F" w14:textId="11A0BF36" w:rsidR="00CB3305" w:rsidRPr="00AA421F" w:rsidRDefault="00CB3305" w:rsidP="00CB3305">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Does the patient have a </w:t>
      </w:r>
      <w:r w:rsidRPr="001D4A21">
        <w:rPr>
          <w:rFonts w:ascii="Calibri" w:eastAsia="Calibri" w:hAnsi="Calibri" w:cs="Times New Roman"/>
          <w:color w:val="FF0000"/>
        </w:rPr>
        <w:t>deep brain stimulator</w:t>
      </w:r>
      <w:r w:rsidR="005341E1">
        <w:rPr>
          <w:rFonts w:ascii="Calibri" w:eastAsia="Calibri" w:hAnsi="Calibri" w:cs="Times New Roman"/>
        </w:rPr>
        <w:t>?</w:t>
      </w:r>
      <w:r w:rsidR="005341E1">
        <w:rPr>
          <w:rFonts w:ascii="Calibri" w:eastAsia="Calibri" w:hAnsi="Calibri" w:cs="Times New Roman"/>
        </w:rPr>
        <w:tab/>
      </w:r>
      <w:r w:rsidR="005341E1">
        <w:rPr>
          <w:rFonts w:ascii="Calibri" w:eastAsia="Calibri" w:hAnsi="Calibri" w:cs="Times New Roman"/>
        </w:rPr>
        <w:tab/>
      </w:r>
      <w:r w:rsidR="005341E1">
        <w:rPr>
          <w:rFonts w:ascii="Calibri" w:eastAsia="Calibri" w:hAnsi="Calibri" w:cs="Times New Roman"/>
        </w:rPr>
        <w:tab/>
      </w:r>
      <w:r w:rsidR="005341E1">
        <w:rPr>
          <w:rFonts w:ascii="Calibri" w:eastAsia="Calibri" w:hAnsi="Calibri" w:cs="Times New Roman"/>
        </w:rPr>
        <w:tab/>
      </w:r>
      <w:r w:rsidR="005341E1">
        <w:rPr>
          <w:rFonts w:ascii="Calibri" w:eastAsia="Calibri" w:hAnsi="Calibri" w:cs="Times New Roman"/>
        </w:rPr>
        <w:tab/>
      </w:r>
      <w:r w:rsidR="005341E1" w:rsidRPr="005341E1">
        <w:rPr>
          <w:rFonts w:ascii="Calibri" w:eastAsia="Calibri" w:hAnsi="Calibri" w:cs="Times New Roman"/>
          <w:b/>
        </w:rPr>
        <w:t>YES</w:t>
      </w:r>
      <w:r w:rsidR="005341E1" w:rsidRPr="005341E1">
        <w:rPr>
          <w:rFonts w:ascii="Calibri" w:eastAsia="Calibri" w:hAnsi="Calibri" w:cs="Times New Roman"/>
          <w:b/>
        </w:rPr>
        <w:tab/>
      </w:r>
      <w:r w:rsidRPr="005341E1">
        <w:rPr>
          <w:rFonts w:ascii="Calibri" w:eastAsia="Calibri" w:hAnsi="Calibri" w:cs="Times New Roman"/>
          <w:b/>
        </w:rPr>
        <w:t>NO</w:t>
      </w:r>
    </w:p>
    <w:p w14:paraId="5ED42F5D" w14:textId="6955B9DB" w:rsidR="00AA421F" w:rsidRDefault="00AA421F" w:rsidP="00CB3305">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Does the patient have a </w:t>
      </w:r>
      <w:proofErr w:type="spellStart"/>
      <w:r w:rsidRPr="00AA421F">
        <w:rPr>
          <w:rFonts w:ascii="Calibri" w:eastAsia="Calibri" w:hAnsi="Calibri" w:cs="Times New Roman"/>
          <w:color w:val="FF0000"/>
        </w:rPr>
        <w:t>vagus</w:t>
      </w:r>
      <w:proofErr w:type="spellEnd"/>
      <w:r w:rsidRPr="00AA421F">
        <w:rPr>
          <w:rFonts w:ascii="Calibri" w:eastAsia="Calibri" w:hAnsi="Calibri" w:cs="Times New Roman"/>
          <w:color w:val="FF0000"/>
        </w:rPr>
        <w:t xml:space="preserve"> nerve stimulator</w:t>
      </w:r>
      <w:r>
        <w:rPr>
          <w:rFonts w:ascii="Calibri" w:eastAsia="Calibri" w:hAnsi="Calibri" w:cs="Times New Roman"/>
        </w:rPr>
        <w: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AA421F">
        <w:rPr>
          <w:rFonts w:ascii="Calibri" w:eastAsia="Calibri" w:hAnsi="Calibri" w:cs="Times New Roman"/>
          <w:b/>
        </w:rPr>
        <w:t>YES</w:t>
      </w:r>
      <w:r w:rsidRPr="00AA421F">
        <w:rPr>
          <w:rFonts w:ascii="Calibri" w:eastAsia="Calibri" w:hAnsi="Calibri" w:cs="Times New Roman"/>
          <w:b/>
        </w:rPr>
        <w:tab/>
        <w:t>NO</w:t>
      </w:r>
    </w:p>
    <w:p w14:paraId="2844E98E" w14:textId="04D50EBE" w:rsidR="00B34D23" w:rsidRDefault="00B34D23" w:rsidP="00CB3305">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Does the patient have a </w:t>
      </w:r>
      <w:r w:rsidRPr="00B34D23">
        <w:rPr>
          <w:rFonts w:ascii="Calibri" w:eastAsia="Calibri" w:hAnsi="Calibri" w:cs="Times New Roman"/>
          <w:color w:val="FF0000"/>
        </w:rPr>
        <w:t>cervical spine epidural stimulator</w:t>
      </w:r>
      <w:r>
        <w:rPr>
          <w:rFonts w:ascii="Calibri" w:eastAsia="Calibri" w:hAnsi="Calibri" w:cs="Times New Roman"/>
        </w:rPr>
        <w: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BA16C1">
        <w:rPr>
          <w:rFonts w:ascii="Calibri" w:eastAsia="Calibri" w:hAnsi="Calibri" w:cs="Times New Roman"/>
          <w:b/>
        </w:rPr>
        <w:t>YES</w:t>
      </w:r>
      <w:r w:rsidRPr="00BA16C1">
        <w:rPr>
          <w:rFonts w:ascii="Calibri" w:eastAsia="Calibri" w:hAnsi="Calibri" w:cs="Times New Roman"/>
          <w:b/>
        </w:rPr>
        <w:tab/>
        <w:t>NO</w:t>
      </w:r>
      <w:r>
        <w:rPr>
          <w:rFonts w:ascii="Calibri" w:eastAsia="Calibri" w:hAnsi="Calibri" w:cs="Times New Roman"/>
        </w:rPr>
        <w:tab/>
      </w:r>
    </w:p>
    <w:p w14:paraId="6581E831" w14:textId="571DAB63" w:rsidR="00CB3305" w:rsidRDefault="00CB3305" w:rsidP="00CB3305">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Does the patient have a </w:t>
      </w:r>
      <w:r w:rsidRPr="0059281B">
        <w:rPr>
          <w:rFonts w:ascii="Calibri" w:eastAsia="Calibri" w:hAnsi="Calibri" w:cs="Times New Roman"/>
          <w:color w:val="FF0000"/>
        </w:rPr>
        <w:t>ventriculoperitoneal shunt</w:t>
      </w:r>
      <w:r w:rsidR="005341E1">
        <w:rPr>
          <w:rFonts w:ascii="Calibri" w:eastAsia="Calibri" w:hAnsi="Calibri" w:cs="Times New Roman"/>
        </w:rPr>
        <w:t>?</w:t>
      </w:r>
      <w:r w:rsidR="005341E1">
        <w:rPr>
          <w:rFonts w:ascii="Calibri" w:eastAsia="Calibri" w:hAnsi="Calibri" w:cs="Times New Roman"/>
        </w:rPr>
        <w:tab/>
      </w:r>
      <w:r w:rsidR="005341E1">
        <w:rPr>
          <w:rFonts w:ascii="Calibri" w:eastAsia="Calibri" w:hAnsi="Calibri" w:cs="Times New Roman"/>
        </w:rPr>
        <w:tab/>
      </w:r>
      <w:r w:rsidR="005341E1">
        <w:rPr>
          <w:rFonts w:ascii="Calibri" w:eastAsia="Calibri" w:hAnsi="Calibri" w:cs="Times New Roman"/>
        </w:rPr>
        <w:tab/>
      </w:r>
      <w:r w:rsidR="005341E1">
        <w:rPr>
          <w:rFonts w:ascii="Calibri" w:eastAsia="Calibri" w:hAnsi="Calibri" w:cs="Times New Roman"/>
        </w:rPr>
        <w:tab/>
      </w:r>
      <w:r w:rsidR="005341E1" w:rsidRPr="005341E1">
        <w:rPr>
          <w:rFonts w:ascii="Calibri" w:eastAsia="Calibri" w:hAnsi="Calibri" w:cs="Times New Roman"/>
          <w:b/>
        </w:rPr>
        <w:t>YES</w:t>
      </w:r>
      <w:r w:rsidR="005341E1" w:rsidRPr="005341E1">
        <w:rPr>
          <w:rFonts w:ascii="Calibri" w:eastAsia="Calibri" w:hAnsi="Calibri" w:cs="Times New Roman"/>
          <w:b/>
        </w:rPr>
        <w:tab/>
      </w:r>
      <w:r w:rsidRPr="005341E1">
        <w:rPr>
          <w:rFonts w:ascii="Calibri" w:eastAsia="Calibri" w:hAnsi="Calibri" w:cs="Times New Roman"/>
          <w:b/>
        </w:rPr>
        <w:t>NO</w:t>
      </w:r>
    </w:p>
    <w:p w14:paraId="09F1DDD1" w14:textId="6563E353" w:rsidR="00AA421F" w:rsidRPr="00AA421F" w:rsidRDefault="00AA421F" w:rsidP="00AA421F">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Does the patient have</w:t>
      </w:r>
      <w:r w:rsidR="00B15F92">
        <w:rPr>
          <w:rFonts w:ascii="Calibri" w:eastAsia="Calibri" w:hAnsi="Calibri" w:cs="Times New Roman"/>
        </w:rPr>
        <w:t xml:space="preserve"> </w:t>
      </w:r>
      <w:r w:rsidR="00B15F92" w:rsidRPr="00B15F92">
        <w:rPr>
          <w:rFonts w:ascii="Calibri" w:eastAsia="Calibri" w:hAnsi="Calibri" w:cs="Times New Roman"/>
          <w:color w:val="FF0000"/>
        </w:rPr>
        <w:t>ferromagnetic</w:t>
      </w:r>
      <w:r w:rsidRPr="00B15F92">
        <w:rPr>
          <w:rFonts w:ascii="Calibri" w:eastAsia="Calibri" w:hAnsi="Calibri" w:cs="Times New Roman"/>
          <w:color w:val="FF0000"/>
        </w:rPr>
        <w:t xml:space="preserve"> </w:t>
      </w:r>
      <w:r w:rsidRPr="00AA421F">
        <w:rPr>
          <w:rFonts w:ascii="Calibri" w:eastAsia="Calibri" w:hAnsi="Calibri" w:cs="Times New Roman"/>
          <w:color w:val="FF0000"/>
        </w:rPr>
        <w:t>intracranial metallic implants</w:t>
      </w:r>
      <w:r>
        <w:rPr>
          <w:rFonts w:ascii="Calibri" w:eastAsia="Calibri" w:hAnsi="Calibri" w:cs="Times New Roman"/>
        </w:rPr>
        <w:t>?</w:t>
      </w:r>
      <w:r>
        <w:rPr>
          <w:rFonts w:ascii="Calibri" w:eastAsia="Calibri" w:hAnsi="Calibri" w:cs="Times New Roman"/>
        </w:rPr>
        <w:tab/>
      </w:r>
      <w:r w:rsidR="00B15F92">
        <w:rPr>
          <w:rFonts w:ascii="Calibri" w:eastAsia="Calibri" w:hAnsi="Calibri" w:cs="Times New Roman"/>
        </w:rPr>
        <w:tab/>
      </w:r>
      <w:r w:rsidRPr="00AA421F">
        <w:rPr>
          <w:rFonts w:ascii="Calibri" w:eastAsia="Calibri" w:hAnsi="Calibri" w:cs="Times New Roman"/>
          <w:b/>
        </w:rPr>
        <w:t>YES</w:t>
      </w:r>
      <w:r w:rsidRPr="00AA421F">
        <w:rPr>
          <w:rFonts w:ascii="Calibri" w:eastAsia="Calibri" w:hAnsi="Calibri" w:cs="Times New Roman"/>
          <w:b/>
        </w:rPr>
        <w:tab/>
        <w:t>NO</w:t>
      </w:r>
    </w:p>
    <w:p w14:paraId="6DFD75E7" w14:textId="59A06A04" w:rsidR="00BA16C1" w:rsidRDefault="00BA16C1" w:rsidP="00AA421F">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Does the patient have a </w:t>
      </w:r>
      <w:r w:rsidRPr="00BA16C1">
        <w:rPr>
          <w:rFonts w:ascii="Calibri" w:eastAsia="Calibri" w:hAnsi="Calibri" w:cs="Times New Roman"/>
          <w:color w:val="FF0000"/>
        </w:rPr>
        <w:t xml:space="preserve">skull defect </w:t>
      </w:r>
      <w:r w:rsidR="00415029">
        <w:rPr>
          <w:rFonts w:ascii="Calibri" w:eastAsia="Calibri" w:hAnsi="Calibri" w:cs="Times New Roman"/>
          <w:color w:val="FF0000"/>
        </w:rPr>
        <w:t xml:space="preserve">related to the current </w:t>
      </w:r>
      <w:r w:rsidR="00632142">
        <w:rPr>
          <w:rFonts w:ascii="Calibri" w:eastAsia="Calibri" w:hAnsi="Calibri" w:cs="Times New Roman"/>
          <w:color w:val="FF0000"/>
        </w:rPr>
        <w:t>stroke</w:t>
      </w:r>
      <w:r w:rsidR="00415029">
        <w:rPr>
          <w:rFonts w:ascii="Calibri" w:eastAsia="Calibri" w:hAnsi="Calibri" w:cs="Times New Roman"/>
        </w:rPr>
        <w:t>?</w:t>
      </w:r>
      <w:r w:rsidR="00415029">
        <w:rPr>
          <w:rFonts w:ascii="Calibri" w:eastAsia="Calibri" w:hAnsi="Calibri" w:cs="Times New Roman"/>
        </w:rPr>
        <w:tab/>
      </w:r>
      <w:r w:rsidR="00415029">
        <w:rPr>
          <w:rFonts w:ascii="Calibri" w:eastAsia="Calibri" w:hAnsi="Calibri" w:cs="Times New Roman"/>
        </w:rPr>
        <w:tab/>
      </w:r>
      <w:r w:rsidRPr="00BA16C1">
        <w:rPr>
          <w:rFonts w:ascii="Calibri" w:eastAsia="Calibri" w:hAnsi="Calibri" w:cs="Times New Roman"/>
          <w:b/>
        </w:rPr>
        <w:t>YES</w:t>
      </w:r>
      <w:r w:rsidRPr="00BA16C1">
        <w:rPr>
          <w:rFonts w:ascii="Calibri" w:eastAsia="Calibri" w:hAnsi="Calibri" w:cs="Times New Roman"/>
          <w:b/>
        </w:rPr>
        <w:tab/>
        <w:t>NO</w:t>
      </w:r>
    </w:p>
    <w:p w14:paraId="0937B373" w14:textId="0C8E8BFD" w:rsidR="00B52292" w:rsidRDefault="005341E1" w:rsidP="00CB3305">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Has the patient </w:t>
      </w:r>
      <w:r w:rsidR="00B52292">
        <w:rPr>
          <w:rFonts w:ascii="Calibri" w:eastAsia="Calibri" w:hAnsi="Calibri" w:cs="Times New Roman"/>
        </w:rPr>
        <w:t>had</w:t>
      </w:r>
      <w:r w:rsidR="00380591">
        <w:rPr>
          <w:rFonts w:ascii="Calibri" w:eastAsia="Calibri" w:hAnsi="Calibri" w:cs="Times New Roman"/>
        </w:rPr>
        <w:t xml:space="preserve"> </w:t>
      </w:r>
      <w:r w:rsidRPr="001930D3">
        <w:rPr>
          <w:rFonts w:ascii="Calibri" w:eastAsia="Calibri" w:hAnsi="Calibri" w:cs="Times New Roman"/>
          <w:color w:val="FF0000"/>
        </w:rPr>
        <w:t xml:space="preserve">seizures </w:t>
      </w:r>
      <w:r w:rsidR="00632142">
        <w:rPr>
          <w:rFonts w:ascii="Calibri" w:eastAsia="Calibri" w:hAnsi="Calibri" w:cs="Times New Roman"/>
          <w:color w:val="FF0000"/>
        </w:rPr>
        <w:t>since onset of the current stroke</w:t>
      </w:r>
      <w:r w:rsidR="00380591" w:rsidRPr="00380591">
        <w:rPr>
          <w:rFonts w:ascii="Calibri" w:eastAsia="Calibri" w:hAnsi="Calibri" w:cs="Times New Roman"/>
        </w:rPr>
        <w:t>?</w:t>
      </w:r>
      <w:r w:rsidR="00A37296">
        <w:rPr>
          <w:rFonts w:ascii="Calibri" w:eastAsia="Calibri" w:hAnsi="Calibri" w:cs="Times New Roman"/>
        </w:rPr>
        <w:tab/>
      </w:r>
      <w:r w:rsidR="00A37296">
        <w:rPr>
          <w:rFonts w:ascii="Calibri" w:eastAsia="Calibri" w:hAnsi="Calibri" w:cs="Times New Roman"/>
        </w:rPr>
        <w:tab/>
      </w:r>
      <w:r w:rsidR="00A37296">
        <w:rPr>
          <w:rFonts w:ascii="Calibri" w:eastAsia="Calibri" w:hAnsi="Calibri" w:cs="Times New Roman"/>
        </w:rPr>
        <w:tab/>
      </w:r>
      <w:r w:rsidR="00A37296" w:rsidRPr="00A37296">
        <w:rPr>
          <w:rFonts w:ascii="Calibri" w:eastAsia="Calibri" w:hAnsi="Calibri" w:cs="Times New Roman"/>
          <w:b/>
        </w:rPr>
        <w:t>YES</w:t>
      </w:r>
      <w:r w:rsidR="00A37296" w:rsidRPr="00A37296">
        <w:rPr>
          <w:rFonts w:ascii="Calibri" w:eastAsia="Calibri" w:hAnsi="Calibri" w:cs="Times New Roman"/>
          <w:b/>
        </w:rPr>
        <w:tab/>
        <w:t>NO</w:t>
      </w:r>
    </w:p>
    <w:p w14:paraId="19104E3B" w14:textId="416CCDA4" w:rsidR="00BE6ADA" w:rsidRPr="00B52292" w:rsidRDefault="00B52292" w:rsidP="00B52292">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Has the</w:t>
      </w:r>
      <w:r w:rsidRPr="00B52292">
        <w:rPr>
          <w:rFonts w:ascii="Calibri" w:eastAsia="Calibri" w:hAnsi="Calibri" w:cs="Times New Roman"/>
        </w:rPr>
        <w:t xml:space="preserve"> patient had a </w:t>
      </w:r>
      <w:r w:rsidRPr="00B52292">
        <w:rPr>
          <w:rFonts w:ascii="Calibri" w:eastAsia="Calibri" w:hAnsi="Calibri" w:cs="Times New Roman"/>
          <w:color w:val="FF0000"/>
        </w:rPr>
        <w:t>seizure in the last 12 months while taking</w:t>
      </w:r>
      <w:r w:rsidRPr="00B52292">
        <w:rPr>
          <w:rFonts w:ascii="Calibri" w:eastAsia="Calibri" w:hAnsi="Calibri" w:cs="Times New Roman"/>
          <w:color w:val="FF0000"/>
        </w:rPr>
        <w:tab/>
      </w:r>
      <w:r w:rsidRPr="00B52292">
        <w:rPr>
          <w:rFonts w:ascii="Calibri" w:eastAsia="Calibri" w:hAnsi="Calibri" w:cs="Times New Roman"/>
          <w:color w:val="FF0000"/>
        </w:rPr>
        <w:tab/>
      </w:r>
      <w:r w:rsidRPr="00B52292">
        <w:rPr>
          <w:rFonts w:ascii="Calibri" w:eastAsia="Calibri" w:hAnsi="Calibri" w:cs="Times New Roman"/>
          <w:color w:val="FF0000"/>
        </w:rPr>
        <w:tab/>
      </w:r>
      <w:r w:rsidRPr="00B52292">
        <w:rPr>
          <w:rFonts w:ascii="Calibri" w:eastAsia="Calibri" w:hAnsi="Calibri" w:cs="Times New Roman"/>
          <w:b/>
        </w:rPr>
        <w:t>YES</w:t>
      </w:r>
      <w:r w:rsidRPr="00B52292">
        <w:rPr>
          <w:rFonts w:ascii="Calibri" w:eastAsia="Calibri" w:hAnsi="Calibri" w:cs="Times New Roman"/>
          <w:b/>
        </w:rPr>
        <w:tab/>
        <w:t>NO</w:t>
      </w:r>
      <w:r w:rsidRPr="00B52292">
        <w:rPr>
          <w:rFonts w:ascii="Calibri" w:eastAsia="Calibri" w:hAnsi="Calibri" w:cs="Times New Roman"/>
          <w:color w:val="FF0000"/>
        </w:rPr>
        <w:br/>
        <w:t>anti-epilepsy medication</w:t>
      </w:r>
      <w:r>
        <w:rPr>
          <w:rFonts w:ascii="Calibri" w:eastAsia="Calibri" w:hAnsi="Calibri" w:cs="Times New Roman"/>
        </w:rPr>
        <w:t>?</w:t>
      </w:r>
      <w:r w:rsidR="00BE6ADA" w:rsidRPr="00B52292">
        <w:rPr>
          <w:rFonts w:ascii="Calibri" w:eastAsia="Calibri" w:hAnsi="Calibri" w:cs="Times New Roman"/>
        </w:rPr>
        <w:tab/>
      </w:r>
      <w:r w:rsidR="00BE6ADA" w:rsidRPr="00B52292">
        <w:rPr>
          <w:rFonts w:ascii="Calibri" w:eastAsia="Calibri" w:hAnsi="Calibri" w:cs="Times New Roman"/>
        </w:rPr>
        <w:tab/>
      </w:r>
    </w:p>
    <w:p w14:paraId="3F88BDC1" w14:textId="77777777" w:rsidR="00415029" w:rsidRDefault="00415029" w:rsidP="00415029">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Is the patient </w:t>
      </w:r>
      <w:r w:rsidRPr="00492311">
        <w:rPr>
          <w:rFonts w:ascii="Calibri" w:eastAsia="Calibri" w:hAnsi="Calibri" w:cs="Times New Roman"/>
          <w:color w:val="FF0000"/>
        </w:rPr>
        <w:t>pregnant</w:t>
      </w:r>
      <w:r>
        <w:rPr>
          <w:rFonts w:ascii="Calibri" w:eastAsia="Calibri" w:hAnsi="Calibri" w:cs="Times New Roman"/>
        </w:rPr>
        <w: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5341E1">
        <w:rPr>
          <w:rFonts w:ascii="Calibri" w:eastAsia="Calibri" w:hAnsi="Calibri" w:cs="Times New Roman"/>
          <w:b/>
        </w:rPr>
        <w:t>YES</w:t>
      </w:r>
      <w:r w:rsidRPr="005341E1">
        <w:rPr>
          <w:rFonts w:ascii="Calibri" w:eastAsia="Calibri" w:hAnsi="Calibri" w:cs="Times New Roman"/>
          <w:b/>
        </w:rPr>
        <w:tab/>
        <w:t>NO</w:t>
      </w:r>
    </w:p>
    <w:p w14:paraId="50DDE8CC" w14:textId="7CC8A71F" w:rsidR="00380591" w:rsidRPr="00380591" w:rsidRDefault="00380591" w:rsidP="00CB3305">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Has the patient had a </w:t>
      </w:r>
      <w:r w:rsidRPr="00380591">
        <w:rPr>
          <w:rFonts w:ascii="Calibri" w:eastAsia="Calibri" w:hAnsi="Calibri" w:cs="Times New Roman"/>
          <w:color w:val="FF0000"/>
        </w:rPr>
        <w:t xml:space="preserve">previous </w:t>
      </w:r>
      <w:r w:rsidR="00714AF7">
        <w:rPr>
          <w:rFonts w:ascii="Calibri" w:eastAsia="Calibri" w:hAnsi="Calibri" w:cs="Times New Roman"/>
          <w:color w:val="FF0000"/>
        </w:rPr>
        <w:t xml:space="preserve">serious </w:t>
      </w:r>
      <w:r w:rsidRPr="00380591">
        <w:rPr>
          <w:rFonts w:ascii="Calibri" w:eastAsia="Calibri" w:hAnsi="Calibri" w:cs="Times New Roman"/>
          <w:color w:val="FF0000"/>
        </w:rPr>
        <w:t>adverse reaction to TMS</w:t>
      </w:r>
      <w:r>
        <w:rPr>
          <w:rFonts w:ascii="Calibri" w:eastAsia="Calibri" w:hAnsi="Calibri" w:cs="Times New Roman"/>
        </w:rPr>
        <w: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380591">
        <w:rPr>
          <w:rFonts w:ascii="Calibri" w:eastAsia="Calibri" w:hAnsi="Calibri" w:cs="Times New Roman"/>
          <w:b/>
        </w:rPr>
        <w:t>YES</w:t>
      </w:r>
      <w:r w:rsidRPr="00380591">
        <w:rPr>
          <w:rFonts w:ascii="Calibri" w:eastAsia="Calibri" w:hAnsi="Calibri" w:cs="Times New Roman"/>
          <w:b/>
        </w:rPr>
        <w:tab/>
        <w:t>NO</w:t>
      </w:r>
    </w:p>
    <w:p w14:paraId="5238D908" w14:textId="77777777" w:rsidR="00AA421F" w:rsidRPr="00380591" w:rsidRDefault="00AA421F" w:rsidP="00AA421F">
      <w:pPr>
        <w:spacing w:after="0" w:line="240" w:lineRule="auto"/>
        <w:rPr>
          <w:rFonts w:ascii="Calibri" w:eastAsia="Calibri" w:hAnsi="Calibri" w:cs="Times New Roman"/>
        </w:rPr>
      </w:pPr>
    </w:p>
    <w:p w14:paraId="7D4BE65A" w14:textId="3D82DD43" w:rsidR="00380591" w:rsidRDefault="000822B8" w:rsidP="00380591">
      <w:pPr>
        <w:spacing w:after="0" w:line="240" w:lineRule="auto"/>
        <w:rPr>
          <w:rFonts w:ascii="Calibri" w:eastAsia="Calibri" w:hAnsi="Calibri" w:cs="Times New Roman"/>
        </w:rPr>
      </w:pPr>
      <w:r>
        <w:rPr>
          <w:rFonts w:ascii="Calibri" w:eastAsia="Calibri" w:hAnsi="Calibri" w:cs="Times New Roman"/>
        </w:rPr>
        <w:t>If the patient has anything in their body that they weren’t born with you need to review the</w:t>
      </w:r>
      <w:r>
        <w:rPr>
          <w:rFonts w:ascii="Calibri" w:eastAsia="Calibri" w:hAnsi="Calibri" w:cs="Times New Roman"/>
        </w:rPr>
        <w:br/>
      </w:r>
      <w:r w:rsidRPr="000822B8">
        <w:rPr>
          <w:rFonts w:ascii="Calibri" w:eastAsia="Calibri" w:hAnsi="Calibri" w:cs="Times New Roman"/>
          <w:b/>
        </w:rPr>
        <w:t>FURTHER INFORMATION</w:t>
      </w:r>
      <w:r>
        <w:rPr>
          <w:rFonts w:ascii="Calibri" w:eastAsia="Calibri" w:hAnsi="Calibri" w:cs="Times New Roman"/>
        </w:rPr>
        <w:t xml:space="preserve"> provided on the next page.</w:t>
      </w:r>
    </w:p>
    <w:p w14:paraId="3B1BEF32" w14:textId="0FE8B140" w:rsidR="004F2335" w:rsidRDefault="004F2335" w:rsidP="00F77361">
      <w:pPr>
        <w:spacing w:after="0" w:line="240" w:lineRule="auto"/>
        <w:rPr>
          <w:rFonts w:ascii="Calibri" w:eastAsia="Calibri" w:hAnsi="Calibri" w:cs="Calibri"/>
        </w:rPr>
      </w:pPr>
    </w:p>
    <w:p w14:paraId="6CE4A150" w14:textId="494D5066" w:rsidR="00AA421F" w:rsidRDefault="00AA421F" w:rsidP="00AA421F">
      <w:pPr>
        <w:spacing w:after="0" w:line="360" w:lineRule="auto"/>
        <w:rPr>
          <w:rFonts w:ascii="Calibri" w:eastAsia="Calibri" w:hAnsi="Calibri" w:cs="Calibri"/>
        </w:rPr>
      </w:pPr>
      <w:r w:rsidRPr="001E14F2">
        <w:rPr>
          <w:rFonts w:ascii="Calibri" w:eastAsia="Calibri" w:hAnsi="Calibri" w:cs="Calibri"/>
          <w:b/>
        </w:rPr>
        <w:t>Screening completed by</w:t>
      </w:r>
      <w:r>
        <w:rPr>
          <w:rFonts w:ascii="Calibri" w:eastAsia="Calibri" w:hAnsi="Calibri" w:cs="Calibri"/>
        </w:rPr>
        <w:t>:</w:t>
      </w:r>
      <w:r>
        <w:rPr>
          <w:rFonts w:ascii="Calibri" w:eastAsia="Calibri" w:hAnsi="Calibri" w:cs="Calibri"/>
        </w:rPr>
        <w:br/>
        <w:t>Name and role</w:t>
      </w:r>
      <w:r w:rsidR="001E14F2">
        <w:rPr>
          <w:rFonts w:ascii="Calibri" w:eastAsia="Calibri" w:hAnsi="Calibri" w:cs="Calibri"/>
        </w:rPr>
        <w:t>:</w:t>
      </w:r>
      <w:r>
        <w:rPr>
          <w:rFonts w:ascii="Calibri" w:eastAsia="Calibri" w:hAnsi="Calibri" w:cs="Calibri"/>
        </w:rPr>
        <w:tab/>
        <w:t>_____________________________________</w:t>
      </w:r>
    </w:p>
    <w:p w14:paraId="1B84E023" w14:textId="36123B10" w:rsidR="00AA421F" w:rsidRDefault="00AA421F" w:rsidP="00AA421F">
      <w:pPr>
        <w:spacing w:after="0" w:line="360" w:lineRule="auto"/>
        <w:rPr>
          <w:rFonts w:ascii="Calibri" w:eastAsia="Calibri" w:hAnsi="Calibri" w:cs="Calibri"/>
        </w:rPr>
      </w:pPr>
      <w:r>
        <w:rPr>
          <w:rFonts w:ascii="Calibri" w:eastAsia="Calibri" w:hAnsi="Calibri" w:cs="Calibri"/>
        </w:rPr>
        <w:t>Signature</w:t>
      </w:r>
      <w:r w:rsidR="001E14F2">
        <w:rPr>
          <w:rFonts w:ascii="Calibri" w:eastAsia="Calibri" w:hAnsi="Calibri" w:cs="Calibri"/>
        </w:rPr>
        <w:t>:</w:t>
      </w:r>
      <w:r>
        <w:rPr>
          <w:rFonts w:ascii="Calibri" w:eastAsia="Calibri" w:hAnsi="Calibri" w:cs="Calibri"/>
        </w:rPr>
        <w:tab/>
        <w:t>_____________________________________</w:t>
      </w:r>
      <w:r>
        <w:rPr>
          <w:rFonts w:ascii="Calibri" w:eastAsia="Calibri" w:hAnsi="Calibri" w:cs="Calibri"/>
        </w:rPr>
        <w:tab/>
      </w:r>
      <w:r>
        <w:rPr>
          <w:rFonts w:ascii="Calibri" w:eastAsia="Calibri" w:hAnsi="Calibri" w:cs="Calibri"/>
        </w:rPr>
        <w:tab/>
        <w:t>Date:</w:t>
      </w:r>
      <w:r>
        <w:rPr>
          <w:rFonts w:ascii="Calibri" w:eastAsia="Calibri" w:hAnsi="Calibri" w:cs="Calibri"/>
        </w:rPr>
        <w:tab/>
        <w:t>__________________</w:t>
      </w:r>
    </w:p>
    <w:p w14:paraId="208F18B5" w14:textId="77777777" w:rsidR="00AA421F" w:rsidRPr="00CC1855" w:rsidRDefault="00AA421F" w:rsidP="00F77361">
      <w:pPr>
        <w:spacing w:after="0" w:line="240" w:lineRule="auto"/>
        <w:rPr>
          <w:rFonts w:ascii="Calibri" w:eastAsia="Calibri" w:hAnsi="Calibri" w:cs="Calibri"/>
        </w:rPr>
      </w:pPr>
    </w:p>
    <w:p w14:paraId="4AF9A87D" w14:textId="01C1BFE7" w:rsidR="008779ED" w:rsidRDefault="008779ED" w:rsidP="001E14F2">
      <w:pPr>
        <w:spacing w:after="0" w:line="240" w:lineRule="auto"/>
        <w:rPr>
          <w:rFonts w:ascii="Calibri" w:eastAsia="Calibri" w:hAnsi="Calibri" w:cs="Times New Roman"/>
        </w:rPr>
      </w:pPr>
    </w:p>
    <w:p w14:paraId="09FCBB83" w14:textId="524034F3" w:rsidR="00933B67" w:rsidRDefault="00933B67" w:rsidP="001E14F2">
      <w:pPr>
        <w:spacing w:after="0" w:line="240" w:lineRule="auto"/>
        <w:rPr>
          <w:rFonts w:ascii="Calibri" w:eastAsia="Calibri" w:hAnsi="Calibri" w:cs="Times New Roman"/>
        </w:rPr>
      </w:pPr>
    </w:p>
    <w:p w14:paraId="75A81A07" w14:textId="02408066" w:rsidR="00933B67" w:rsidRDefault="00933B67" w:rsidP="001E14F2">
      <w:pPr>
        <w:spacing w:after="0" w:line="240" w:lineRule="auto"/>
        <w:rPr>
          <w:rFonts w:ascii="Calibri" w:eastAsia="Calibri" w:hAnsi="Calibri" w:cs="Times New Roman"/>
        </w:rPr>
      </w:pPr>
    </w:p>
    <w:p w14:paraId="7F8A6DB1" w14:textId="7FB33A59" w:rsidR="00883737" w:rsidRDefault="00883737" w:rsidP="001E14F2">
      <w:pPr>
        <w:spacing w:after="0" w:line="240" w:lineRule="auto"/>
        <w:rPr>
          <w:rFonts w:ascii="Calibri" w:eastAsia="Calibri" w:hAnsi="Calibri" w:cs="Times New Roman"/>
        </w:rPr>
      </w:pPr>
    </w:p>
    <w:p w14:paraId="001750DB" w14:textId="7F759B4B" w:rsidR="00883737" w:rsidRDefault="00883737" w:rsidP="001E14F2">
      <w:pPr>
        <w:spacing w:after="0" w:line="240" w:lineRule="auto"/>
        <w:rPr>
          <w:rFonts w:ascii="Calibri" w:eastAsia="Calibri" w:hAnsi="Calibri" w:cs="Times New Roman"/>
        </w:rPr>
      </w:pPr>
    </w:p>
    <w:p w14:paraId="387B7173" w14:textId="241A9211" w:rsidR="00883737" w:rsidRDefault="00883737" w:rsidP="001E14F2">
      <w:pPr>
        <w:spacing w:after="0" w:line="240" w:lineRule="auto"/>
        <w:rPr>
          <w:rFonts w:ascii="Calibri" w:eastAsia="Calibri" w:hAnsi="Calibri" w:cs="Times New Roman"/>
        </w:rPr>
      </w:pPr>
    </w:p>
    <w:p w14:paraId="2A625079" w14:textId="7B4C9118" w:rsidR="00883737" w:rsidRDefault="00883737" w:rsidP="001E14F2">
      <w:pPr>
        <w:spacing w:after="0" w:line="240" w:lineRule="auto"/>
        <w:rPr>
          <w:rFonts w:ascii="Calibri" w:eastAsia="Calibri" w:hAnsi="Calibri" w:cs="Times New Roman"/>
        </w:rPr>
      </w:pPr>
    </w:p>
    <w:p w14:paraId="4367379C" w14:textId="096D20DD" w:rsidR="00883737" w:rsidRDefault="00883737" w:rsidP="001E14F2">
      <w:pPr>
        <w:spacing w:after="0" w:line="240" w:lineRule="auto"/>
        <w:rPr>
          <w:rFonts w:ascii="Calibri" w:eastAsia="Calibri" w:hAnsi="Calibri" w:cs="Times New Roman"/>
        </w:rPr>
      </w:pPr>
    </w:p>
    <w:p w14:paraId="7BC44F9D" w14:textId="1E20BD7B" w:rsidR="00B15F92" w:rsidRDefault="00B52292" w:rsidP="00B52292">
      <w:pPr>
        <w:rPr>
          <w:rFonts w:ascii="Calibri" w:eastAsia="Calibri" w:hAnsi="Calibri" w:cs="Times New Roman"/>
          <w:b/>
        </w:rPr>
      </w:pPr>
      <w:r>
        <w:rPr>
          <w:rFonts w:ascii="Calibri" w:eastAsia="Calibri" w:hAnsi="Calibri" w:cs="Times New Roman"/>
          <w:b/>
        </w:rPr>
        <w:br w:type="page"/>
      </w:r>
      <w:r w:rsidR="00626CDA">
        <w:rPr>
          <w:rFonts w:ascii="Calibri" w:eastAsia="Calibri" w:hAnsi="Calibri" w:cs="Times New Roman"/>
          <w:b/>
        </w:rPr>
        <w:lastRenderedPageBreak/>
        <w:t>FURTHER INFORMATION</w:t>
      </w:r>
    </w:p>
    <w:p w14:paraId="4113BE48" w14:textId="68C6A432" w:rsidR="00883737" w:rsidRDefault="00883737" w:rsidP="00883737">
      <w:pPr>
        <w:spacing w:after="0" w:line="240" w:lineRule="auto"/>
        <w:rPr>
          <w:rFonts w:ascii="Calibri" w:eastAsia="Calibri" w:hAnsi="Calibri" w:cs="Times New Roman"/>
          <w:b/>
        </w:rPr>
      </w:pPr>
    </w:p>
    <w:p w14:paraId="2795F36C" w14:textId="6642BED0" w:rsidR="00B34D23" w:rsidRDefault="00B34D23" w:rsidP="00883737">
      <w:pPr>
        <w:spacing w:after="0" w:line="240" w:lineRule="auto"/>
        <w:rPr>
          <w:rFonts w:ascii="Calibri" w:eastAsia="Calibri" w:hAnsi="Calibri" w:cs="Times New Roman"/>
          <w:b/>
        </w:rPr>
      </w:pPr>
      <w:r>
        <w:rPr>
          <w:rFonts w:ascii="Calibri" w:eastAsia="Calibri" w:hAnsi="Calibri" w:cs="Times New Roman"/>
          <w:b/>
        </w:rPr>
        <w:t xml:space="preserve">The patient has an </w:t>
      </w:r>
      <w:r w:rsidRPr="00626CDA">
        <w:rPr>
          <w:rFonts w:ascii="Calibri" w:eastAsia="Calibri" w:hAnsi="Calibri" w:cs="Times New Roman"/>
          <w:b/>
          <w:u w:val="single"/>
        </w:rPr>
        <w:t>electronic device</w:t>
      </w:r>
      <w:r>
        <w:rPr>
          <w:rFonts w:ascii="Calibri" w:eastAsia="Calibri" w:hAnsi="Calibri" w:cs="Times New Roman"/>
          <w:b/>
        </w:rPr>
        <w:t xml:space="preserve"> in their body that isn’t on the contraindications list. Is TMS safe?</w:t>
      </w:r>
    </w:p>
    <w:p w14:paraId="54DD7A32" w14:textId="78A7F678" w:rsidR="00B34D23" w:rsidRDefault="00B34D23" w:rsidP="00883737">
      <w:pPr>
        <w:spacing w:after="0" w:line="240" w:lineRule="auto"/>
        <w:rPr>
          <w:rFonts w:ascii="Calibri" w:eastAsia="Calibri" w:hAnsi="Calibri" w:cs="Times New Roman"/>
        </w:rPr>
      </w:pPr>
      <w:r>
        <w:rPr>
          <w:rFonts w:ascii="Calibri" w:eastAsia="Calibri" w:hAnsi="Calibri" w:cs="Times New Roman"/>
        </w:rPr>
        <w:t xml:space="preserve">TMS is </w:t>
      </w:r>
      <w:r w:rsidRPr="00A10F30">
        <w:rPr>
          <w:rFonts w:ascii="Calibri" w:eastAsia="Calibri" w:hAnsi="Calibri" w:cs="Times New Roman"/>
          <w:b/>
        </w:rPr>
        <w:t>NOT</w:t>
      </w:r>
      <w:r>
        <w:rPr>
          <w:rFonts w:ascii="Calibri" w:eastAsia="Calibri" w:hAnsi="Calibri" w:cs="Times New Roman"/>
        </w:rPr>
        <w:t xml:space="preserve"> safe for people with electronic devices anywhere in the body at </w:t>
      </w:r>
      <w:r w:rsidR="00626CDA">
        <w:rPr>
          <w:rFonts w:ascii="Calibri" w:eastAsia="Calibri" w:hAnsi="Calibri" w:cs="Times New Roman"/>
        </w:rPr>
        <w:t xml:space="preserve">or above the level of </w:t>
      </w:r>
      <w:r>
        <w:rPr>
          <w:rFonts w:ascii="Calibri" w:eastAsia="Calibri" w:hAnsi="Calibri" w:cs="Times New Roman"/>
        </w:rPr>
        <w:t>the seventh cervical vertebra.</w:t>
      </w:r>
    </w:p>
    <w:p w14:paraId="6E5CD6A0" w14:textId="6C5A864D" w:rsidR="00B34D23" w:rsidRDefault="00B34D23" w:rsidP="00883737">
      <w:pPr>
        <w:spacing w:after="0" w:line="240" w:lineRule="auto"/>
        <w:rPr>
          <w:rFonts w:ascii="Calibri" w:eastAsia="Calibri" w:hAnsi="Calibri" w:cs="Times New Roman"/>
        </w:rPr>
      </w:pPr>
      <w:r>
        <w:rPr>
          <w:rFonts w:ascii="Calibri" w:eastAsia="Calibri" w:hAnsi="Calibri" w:cs="Times New Roman"/>
        </w:rPr>
        <w:t xml:space="preserve">TMS is safe for people with electronic devices anywhere in the body below the </w:t>
      </w:r>
      <w:r w:rsidR="00626CDA">
        <w:rPr>
          <w:rFonts w:ascii="Calibri" w:eastAsia="Calibri" w:hAnsi="Calibri" w:cs="Times New Roman"/>
        </w:rPr>
        <w:t xml:space="preserve">level of the </w:t>
      </w:r>
      <w:r>
        <w:rPr>
          <w:rFonts w:ascii="Calibri" w:eastAsia="Calibri" w:hAnsi="Calibri" w:cs="Times New Roman"/>
        </w:rPr>
        <w:t>seventh cervical vertebra, including:</w:t>
      </w:r>
    </w:p>
    <w:p w14:paraId="5BACB446" w14:textId="67508918" w:rsidR="00B34D23" w:rsidRDefault="00B34D23" w:rsidP="00883737">
      <w:pPr>
        <w:spacing w:after="0" w:line="240" w:lineRule="auto"/>
        <w:rPr>
          <w:rFonts w:ascii="Calibri" w:eastAsia="Calibri" w:hAnsi="Calibri" w:cs="Times New Roman"/>
        </w:rPr>
      </w:pPr>
      <w:r>
        <w:rPr>
          <w:rFonts w:ascii="Calibri" w:eastAsia="Calibri" w:hAnsi="Calibri" w:cs="Times New Roman"/>
        </w:rPr>
        <w:tab/>
        <w:t>Medication pumps</w:t>
      </w:r>
    </w:p>
    <w:p w14:paraId="17A845A6" w14:textId="3AAA0C2F" w:rsidR="00B34D23" w:rsidRDefault="00B34D23" w:rsidP="00883737">
      <w:pPr>
        <w:spacing w:after="0" w:line="240" w:lineRule="auto"/>
        <w:rPr>
          <w:rFonts w:ascii="Calibri" w:eastAsia="Calibri" w:hAnsi="Calibri" w:cs="Times New Roman"/>
        </w:rPr>
      </w:pPr>
      <w:r>
        <w:rPr>
          <w:rFonts w:ascii="Calibri" w:eastAsia="Calibri" w:hAnsi="Calibri" w:cs="Times New Roman"/>
        </w:rPr>
        <w:tab/>
        <w:t>Glucose monitoring devices</w:t>
      </w:r>
    </w:p>
    <w:p w14:paraId="28A22C29" w14:textId="2C0F7C7D" w:rsidR="00B34D23" w:rsidRDefault="00B34D23" w:rsidP="00883737">
      <w:pPr>
        <w:spacing w:after="0" w:line="240" w:lineRule="auto"/>
        <w:rPr>
          <w:rFonts w:ascii="Calibri" w:eastAsia="Calibri" w:hAnsi="Calibri" w:cs="Times New Roman"/>
        </w:rPr>
      </w:pPr>
      <w:r>
        <w:rPr>
          <w:rFonts w:ascii="Calibri" w:eastAsia="Calibri" w:hAnsi="Calibri" w:cs="Times New Roman"/>
        </w:rPr>
        <w:tab/>
        <w:t>Epidural spinal cord stimulators</w:t>
      </w:r>
    </w:p>
    <w:p w14:paraId="3ADDABFF" w14:textId="1CC4C5F9" w:rsidR="00B34D23" w:rsidRDefault="00B34D23" w:rsidP="00883737">
      <w:pPr>
        <w:spacing w:after="0" w:line="240" w:lineRule="auto"/>
        <w:rPr>
          <w:rFonts w:ascii="Calibri" w:eastAsia="Calibri" w:hAnsi="Calibri" w:cs="Times New Roman"/>
        </w:rPr>
      </w:pPr>
      <w:r>
        <w:rPr>
          <w:rFonts w:ascii="Calibri" w:eastAsia="Calibri" w:hAnsi="Calibri" w:cs="Times New Roman"/>
        </w:rPr>
        <w:tab/>
        <w:t>Gastric pacemakers</w:t>
      </w:r>
    </w:p>
    <w:p w14:paraId="2AD5ABA8" w14:textId="77777777" w:rsidR="00B34D23" w:rsidRDefault="00B34D23" w:rsidP="00883737">
      <w:pPr>
        <w:spacing w:after="0" w:line="240" w:lineRule="auto"/>
        <w:rPr>
          <w:rFonts w:ascii="Calibri" w:eastAsia="Calibri" w:hAnsi="Calibri" w:cs="Times New Roman"/>
          <w:b/>
        </w:rPr>
      </w:pPr>
    </w:p>
    <w:p w14:paraId="61AA99DA" w14:textId="56AAB7DF" w:rsidR="00883737" w:rsidRPr="00933B67" w:rsidRDefault="00883737" w:rsidP="00883737">
      <w:pPr>
        <w:spacing w:after="0" w:line="240" w:lineRule="auto"/>
        <w:rPr>
          <w:rFonts w:ascii="Calibri" w:eastAsia="Calibri" w:hAnsi="Calibri" w:cs="Times New Roman"/>
          <w:b/>
        </w:rPr>
      </w:pPr>
      <w:r>
        <w:rPr>
          <w:rFonts w:ascii="Calibri" w:eastAsia="Calibri" w:hAnsi="Calibri" w:cs="Times New Roman"/>
          <w:b/>
        </w:rPr>
        <w:t xml:space="preserve">The patient has some </w:t>
      </w:r>
      <w:r w:rsidRPr="00626CDA">
        <w:rPr>
          <w:rFonts w:ascii="Calibri" w:eastAsia="Calibri" w:hAnsi="Calibri" w:cs="Times New Roman"/>
          <w:b/>
          <w:u w:val="single"/>
        </w:rPr>
        <w:t>metal in their body</w:t>
      </w:r>
      <w:r>
        <w:rPr>
          <w:rFonts w:ascii="Calibri" w:eastAsia="Calibri" w:hAnsi="Calibri" w:cs="Times New Roman"/>
          <w:b/>
        </w:rPr>
        <w:t xml:space="preserve"> that isn’t on the contraindications list. Is TMS safe?</w:t>
      </w:r>
    </w:p>
    <w:p w14:paraId="3A664B69" w14:textId="30FE46EE" w:rsidR="00B15F92" w:rsidRDefault="00B15F92" w:rsidP="00883737">
      <w:pPr>
        <w:spacing w:after="0" w:line="240" w:lineRule="auto"/>
        <w:rPr>
          <w:rFonts w:ascii="Calibri" w:eastAsia="Calibri" w:hAnsi="Calibri" w:cs="Times New Roman"/>
        </w:rPr>
      </w:pPr>
      <w:r>
        <w:rPr>
          <w:rFonts w:ascii="Calibri" w:eastAsia="Calibri" w:hAnsi="Calibri" w:cs="Times New Roman"/>
        </w:rPr>
        <w:t xml:space="preserve">TMS is </w:t>
      </w:r>
      <w:r w:rsidR="006865CF">
        <w:rPr>
          <w:rFonts w:ascii="Calibri" w:eastAsia="Calibri" w:hAnsi="Calibri" w:cs="Times New Roman"/>
        </w:rPr>
        <w:t>allowed</w:t>
      </w:r>
      <w:r>
        <w:rPr>
          <w:rFonts w:ascii="Calibri" w:eastAsia="Calibri" w:hAnsi="Calibri" w:cs="Times New Roman"/>
        </w:rPr>
        <w:t xml:space="preserve"> for people with metallic implants in their brain, </w:t>
      </w:r>
      <w:r w:rsidR="00B34D23">
        <w:rPr>
          <w:rFonts w:ascii="Calibri" w:eastAsia="Calibri" w:hAnsi="Calibri" w:cs="Times New Roman"/>
        </w:rPr>
        <w:t xml:space="preserve">such as stents and aneurysm clips, </w:t>
      </w:r>
      <w:r>
        <w:rPr>
          <w:rFonts w:ascii="Calibri" w:eastAsia="Calibri" w:hAnsi="Calibri" w:cs="Times New Roman"/>
        </w:rPr>
        <w:t xml:space="preserve">provided the implants are not ferromagnetic. If the patient has had an MRI scan of their brain after the implants were put in, then the implants are not ferromagnetic, and TMS is safe. </w:t>
      </w:r>
    </w:p>
    <w:p w14:paraId="08C60312" w14:textId="77777777" w:rsidR="00B15F92" w:rsidRDefault="00B15F92" w:rsidP="00883737">
      <w:pPr>
        <w:spacing w:after="0" w:line="240" w:lineRule="auto"/>
        <w:rPr>
          <w:rFonts w:ascii="Calibri" w:eastAsia="Calibri" w:hAnsi="Calibri" w:cs="Times New Roman"/>
        </w:rPr>
      </w:pPr>
    </w:p>
    <w:p w14:paraId="1B81D58E" w14:textId="7F7B692C" w:rsidR="00883737" w:rsidRDefault="00883737" w:rsidP="00883737">
      <w:pPr>
        <w:spacing w:after="0" w:line="240" w:lineRule="auto"/>
        <w:rPr>
          <w:rFonts w:ascii="Calibri" w:eastAsia="Calibri" w:hAnsi="Calibri" w:cs="Times New Roman"/>
        </w:rPr>
      </w:pPr>
      <w:r>
        <w:rPr>
          <w:rFonts w:ascii="Calibri" w:eastAsia="Calibri" w:hAnsi="Calibri" w:cs="Times New Roman"/>
        </w:rPr>
        <w:t xml:space="preserve">TMS is </w:t>
      </w:r>
      <w:r w:rsidR="006865CF">
        <w:rPr>
          <w:rFonts w:ascii="Calibri" w:eastAsia="Calibri" w:hAnsi="Calibri" w:cs="Times New Roman"/>
        </w:rPr>
        <w:t>allowed</w:t>
      </w:r>
      <w:r>
        <w:rPr>
          <w:rFonts w:ascii="Calibri" w:eastAsia="Calibri" w:hAnsi="Calibri" w:cs="Times New Roman"/>
        </w:rPr>
        <w:t xml:space="preserve"> for people with metallic implants </w:t>
      </w:r>
      <w:r w:rsidR="00042457">
        <w:rPr>
          <w:rFonts w:ascii="Calibri" w:eastAsia="Calibri" w:hAnsi="Calibri" w:cs="Times New Roman"/>
        </w:rPr>
        <w:t>in their head but not their brain, including:</w:t>
      </w:r>
    </w:p>
    <w:p w14:paraId="632672F9" w14:textId="0462D95A" w:rsidR="00042457" w:rsidRDefault="00883737" w:rsidP="00883737">
      <w:pPr>
        <w:spacing w:after="0" w:line="240" w:lineRule="auto"/>
        <w:ind w:firstLine="720"/>
        <w:rPr>
          <w:rFonts w:ascii="Calibri" w:eastAsia="Calibri" w:hAnsi="Calibri" w:cs="Times New Roman"/>
        </w:rPr>
      </w:pPr>
      <w:r>
        <w:rPr>
          <w:rFonts w:ascii="Calibri" w:eastAsia="Calibri" w:hAnsi="Calibri" w:cs="Times New Roman"/>
        </w:rPr>
        <w:t xml:space="preserve">Dental fillings, crowns, </w:t>
      </w:r>
      <w:r w:rsidR="00B34D23">
        <w:rPr>
          <w:rFonts w:ascii="Calibri" w:eastAsia="Calibri" w:hAnsi="Calibri" w:cs="Times New Roman"/>
        </w:rPr>
        <w:t xml:space="preserve">and </w:t>
      </w:r>
      <w:r>
        <w:rPr>
          <w:rFonts w:ascii="Calibri" w:eastAsia="Calibri" w:hAnsi="Calibri" w:cs="Times New Roman"/>
        </w:rPr>
        <w:t>implants,</w:t>
      </w:r>
      <w:r w:rsidR="00042457">
        <w:rPr>
          <w:rFonts w:ascii="Calibri" w:eastAsia="Calibri" w:hAnsi="Calibri" w:cs="Times New Roman"/>
        </w:rPr>
        <w:t xml:space="preserve"> and orthodontic braces</w:t>
      </w:r>
    </w:p>
    <w:p w14:paraId="30BD1EC2" w14:textId="785CA1B2" w:rsidR="00042457" w:rsidRDefault="00B34D23" w:rsidP="00B34D23">
      <w:pPr>
        <w:spacing w:after="0" w:line="240" w:lineRule="auto"/>
        <w:ind w:left="720"/>
        <w:rPr>
          <w:rFonts w:ascii="Calibri" w:eastAsia="Calibri" w:hAnsi="Calibri" w:cs="Times New Roman"/>
        </w:rPr>
      </w:pPr>
      <w:r>
        <w:rPr>
          <w:rFonts w:ascii="Calibri" w:eastAsia="Calibri" w:hAnsi="Calibri" w:cs="Times New Roman"/>
        </w:rPr>
        <w:t xml:space="preserve">Titanium and </w:t>
      </w:r>
      <w:proofErr w:type="gramStart"/>
      <w:r>
        <w:rPr>
          <w:rFonts w:ascii="Calibri" w:eastAsia="Calibri" w:hAnsi="Calibri" w:cs="Times New Roman"/>
        </w:rPr>
        <w:t>stainless steel</w:t>
      </w:r>
      <w:proofErr w:type="gramEnd"/>
      <w:r>
        <w:rPr>
          <w:rFonts w:ascii="Calibri" w:eastAsia="Calibri" w:hAnsi="Calibri" w:cs="Times New Roman"/>
        </w:rPr>
        <w:t xml:space="preserve"> plates</w:t>
      </w:r>
      <w:r w:rsidR="00042457">
        <w:rPr>
          <w:rFonts w:ascii="Calibri" w:eastAsia="Calibri" w:hAnsi="Calibri" w:cs="Times New Roman"/>
        </w:rPr>
        <w:t>, screws, and wires in the bones of the</w:t>
      </w:r>
      <w:r>
        <w:rPr>
          <w:rFonts w:ascii="Calibri" w:eastAsia="Calibri" w:hAnsi="Calibri" w:cs="Times New Roman"/>
        </w:rPr>
        <w:t xml:space="preserve">ir skull, </w:t>
      </w:r>
      <w:r w:rsidR="00BA16C1">
        <w:rPr>
          <w:rFonts w:ascii="Calibri" w:eastAsia="Calibri" w:hAnsi="Calibri" w:cs="Times New Roman"/>
        </w:rPr>
        <w:t xml:space="preserve">cervical spine, </w:t>
      </w:r>
      <w:r>
        <w:rPr>
          <w:rFonts w:ascii="Calibri" w:eastAsia="Calibri" w:hAnsi="Calibri" w:cs="Times New Roman"/>
        </w:rPr>
        <w:t>and</w:t>
      </w:r>
      <w:r w:rsidR="00042457">
        <w:rPr>
          <w:rFonts w:ascii="Calibri" w:eastAsia="Calibri" w:hAnsi="Calibri" w:cs="Times New Roman"/>
        </w:rPr>
        <w:t xml:space="preserve"> upper and lower jaw</w:t>
      </w:r>
    </w:p>
    <w:p w14:paraId="57983DB6" w14:textId="0A57190C" w:rsidR="00042457" w:rsidRDefault="00042457" w:rsidP="00883737">
      <w:pPr>
        <w:spacing w:after="0" w:line="240" w:lineRule="auto"/>
        <w:ind w:firstLine="720"/>
        <w:rPr>
          <w:rFonts w:ascii="Calibri" w:eastAsia="Calibri" w:hAnsi="Calibri" w:cs="Times New Roman"/>
        </w:rPr>
      </w:pPr>
      <w:r>
        <w:rPr>
          <w:rFonts w:ascii="Calibri" w:eastAsia="Calibri" w:hAnsi="Calibri" w:cs="Times New Roman"/>
        </w:rPr>
        <w:t>Piercings in the ears, nose, lips, eyebrows, and tongue</w:t>
      </w:r>
    </w:p>
    <w:p w14:paraId="4A6889D2" w14:textId="6FCC4879" w:rsidR="00042457" w:rsidRDefault="00042457" w:rsidP="00883737">
      <w:pPr>
        <w:spacing w:after="0" w:line="240" w:lineRule="auto"/>
        <w:ind w:firstLine="720"/>
        <w:rPr>
          <w:rFonts w:ascii="Calibri" w:eastAsia="Calibri" w:hAnsi="Calibri" w:cs="Times New Roman"/>
        </w:rPr>
      </w:pPr>
      <w:r>
        <w:rPr>
          <w:rFonts w:ascii="Calibri" w:eastAsia="Calibri" w:hAnsi="Calibri" w:cs="Times New Roman"/>
        </w:rPr>
        <w:t>Tattoos with metallic inks including permanent make-up</w:t>
      </w:r>
    </w:p>
    <w:p w14:paraId="76B07C3B" w14:textId="77777777" w:rsidR="00B34D23" w:rsidRDefault="00B34D23" w:rsidP="00042457">
      <w:pPr>
        <w:spacing w:after="0" w:line="240" w:lineRule="auto"/>
        <w:rPr>
          <w:rFonts w:ascii="Calibri" w:eastAsia="Calibri" w:hAnsi="Calibri" w:cs="Times New Roman"/>
        </w:rPr>
      </w:pPr>
    </w:p>
    <w:p w14:paraId="1577B1AE" w14:textId="58A9C614" w:rsidR="00042457" w:rsidRDefault="00042457" w:rsidP="00042457">
      <w:pPr>
        <w:spacing w:after="0" w:line="240" w:lineRule="auto"/>
        <w:rPr>
          <w:rFonts w:ascii="Calibri" w:eastAsia="Calibri" w:hAnsi="Calibri" w:cs="Times New Roman"/>
        </w:rPr>
      </w:pPr>
      <w:r>
        <w:rPr>
          <w:rFonts w:ascii="Calibri" w:eastAsia="Calibri" w:hAnsi="Calibri" w:cs="Times New Roman"/>
        </w:rPr>
        <w:t xml:space="preserve">TMS is </w:t>
      </w:r>
      <w:r w:rsidR="006865CF">
        <w:rPr>
          <w:rFonts w:ascii="Calibri" w:eastAsia="Calibri" w:hAnsi="Calibri" w:cs="Times New Roman"/>
        </w:rPr>
        <w:t>allowed</w:t>
      </w:r>
      <w:r>
        <w:rPr>
          <w:rFonts w:ascii="Calibri" w:eastAsia="Calibri" w:hAnsi="Calibri" w:cs="Times New Roman"/>
        </w:rPr>
        <w:t xml:space="preserve"> for people with </w:t>
      </w:r>
      <w:r w:rsidR="00B34D23">
        <w:rPr>
          <w:rFonts w:ascii="Calibri" w:eastAsia="Calibri" w:hAnsi="Calibri" w:cs="Times New Roman"/>
        </w:rPr>
        <w:t>metal</w:t>
      </w:r>
      <w:r>
        <w:rPr>
          <w:rFonts w:ascii="Calibri" w:eastAsia="Calibri" w:hAnsi="Calibri" w:cs="Times New Roman"/>
        </w:rPr>
        <w:t xml:space="preserve"> anywhere in the body below the </w:t>
      </w:r>
      <w:r w:rsidR="00B34D23">
        <w:rPr>
          <w:rFonts w:ascii="Calibri" w:eastAsia="Calibri" w:hAnsi="Calibri" w:cs="Times New Roman"/>
        </w:rPr>
        <w:t>seventh cervical vertebra</w:t>
      </w:r>
      <w:r>
        <w:rPr>
          <w:rFonts w:ascii="Calibri" w:eastAsia="Calibri" w:hAnsi="Calibri" w:cs="Times New Roman"/>
        </w:rPr>
        <w:t>, including:</w:t>
      </w:r>
    </w:p>
    <w:p w14:paraId="485E80C3" w14:textId="3F90EF87" w:rsidR="00042457" w:rsidRDefault="00042457" w:rsidP="00042457">
      <w:pPr>
        <w:spacing w:after="0" w:line="240" w:lineRule="auto"/>
        <w:ind w:firstLine="720"/>
        <w:rPr>
          <w:rFonts w:ascii="Calibri" w:eastAsia="Calibri" w:hAnsi="Calibri" w:cs="Times New Roman"/>
        </w:rPr>
      </w:pPr>
      <w:r>
        <w:rPr>
          <w:rFonts w:ascii="Calibri" w:eastAsia="Calibri" w:hAnsi="Calibri" w:cs="Times New Roman"/>
        </w:rPr>
        <w:t>Artificial joints</w:t>
      </w:r>
      <w:r w:rsidR="00B34D23">
        <w:rPr>
          <w:rFonts w:ascii="Calibri" w:eastAsia="Calibri" w:hAnsi="Calibri" w:cs="Times New Roman"/>
        </w:rPr>
        <w:t xml:space="preserve"> and heart valves</w:t>
      </w:r>
    </w:p>
    <w:p w14:paraId="0FE17435" w14:textId="0D05D17E" w:rsidR="00042457" w:rsidRDefault="00042457" w:rsidP="00042457">
      <w:pPr>
        <w:spacing w:after="0" w:line="240" w:lineRule="auto"/>
        <w:ind w:firstLine="720"/>
        <w:rPr>
          <w:rFonts w:ascii="Calibri" w:eastAsia="Calibri" w:hAnsi="Calibri" w:cs="Times New Roman"/>
        </w:rPr>
      </w:pPr>
      <w:r>
        <w:rPr>
          <w:rFonts w:ascii="Calibri" w:eastAsia="Calibri" w:hAnsi="Calibri" w:cs="Times New Roman"/>
        </w:rPr>
        <w:t>Plates, screws, and wires in any bones</w:t>
      </w:r>
    </w:p>
    <w:p w14:paraId="33429788" w14:textId="47EBDC01" w:rsidR="00042457" w:rsidRDefault="00042457" w:rsidP="00042457">
      <w:pPr>
        <w:spacing w:after="0" w:line="240" w:lineRule="auto"/>
        <w:ind w:firstLine="720"/>
        <w:rPr>
          <w:rFonts w:ascii="Calibri" w:eastAsia="Calibri" w:hAnsi="Calibri" w:cs="Times New Roman"/>
        </w:rPr>
      </w:pPr>
      <w:r>
        <w:rPr>
          <w:rFonts w:ascii="Calibri" w:eastAsia="Calibri" w:hAnsi="Calibri" w:cs="Times New Roman"/>
        </w:rPr>
        <w:t>Bullets and shrapnel</w:t>
      </w:r>
    </w:p>
    <w:p w14:paraId="3E63E41C" w14:textId="56880ACE" w:rsidR="00042457" w:rsidRDefault="00042457" w:rsidP="00042457">
      <w:pPr>
        <w:spacing w:after="0" w:line="240" w:lineRule="auto"/>
        <w:ind w:firstLine="720"/>
        <w:rPr>
          <w:rFonts w:ascii="Calibri" w:eastAsia="Calibri" w:hAnsi="Calibri" w:cs="Times New Roman"/>
        </w:rPr>
      </w:pPr>
      <w:r>
        <w:rPr>
          <w:rFonts w:ascii="Calibri" w:eastAsia="Calibri" w:hAnsi="Calibri" w:cs="Times New Roman"/>
        </w:rPr>
        <w:t>Piercings and tattoos with metallic inks</w:t>
      </w:r>
    </w:p>
    <w:p w14:paraId="77582EBC" w14:textId="0103E8F4" w:rsidR="00042457" w:rsidRDefault="00042457" w:rsidP="00BA16C1">
      <w:pPr>
        <w:spacing w:after="0" w:line="240" w:lineRule="auto"/>
        <w:rPr>
          <w:rFonts w:ascii="Calibri" w:eastAsia="Calibri" w:hAnsi="Calibri" w:cs="Times New Roman"/>
        </w:rPr>
      </w:pPr>
    </w:p>
    <w:p w14:paraId="0E0C9184" w14:textId="263C26B7" w:rsidR="00BA16C1" w:rsidRPr="00BA16C1" w:rsidRDefault="00BA16C1" w:rsidP="00BA16C1">
      <w:pPr>
        <w:spacing w:after="0" w:line="240" w:lineRule="auto"/>
        <w:rPr>
          <w:rFonts w:ascii="Calibri" w:eastAsia="Calibri" w:hAnsi="Calibri" w:cs="Times New Roman"/>
          <w:b/>
        </w:rPr>
      </w:pPr>
      <w:r w:rsidRPr="00BA16C1">
        <w:rPr>
          <w:rFonts w:ascii="Calibri" w:eastAsia="Calibri" w:hAnsi="Calibri" w:cs="Times New Roman"/>
          <w:b/>
        </w:rPr>
        <w:t xml:space="preserve">The patient has a history of </w:t>
      </w:r>
      <w:r w:rsidRPr="00BA16C1">
        <w:rPr>
          <w:rFonts w:ascii="Calibri" w:eastAsia="Calibri" w:hAnsi="Calibri" w:cs="Times New Roman"/>
          <w:b/>
          <w:u w:val="single"/>
        </w:rPr>
        <w:t>seizures</w:t>
      </w:r>
      <w:r w:rsidR="00422809">
        <w:rPr>
          <w:rFonts w:ascii="Calibri" w:eastAsia="Calibri" w:hAnsi="Calibri" w:cs="Times New Roman"/>
          <w:b/>
          <w:u w:val="single"/>
        </w:rPr>
        <w:t xml:space="preserve"> or e</w:t>
      </w:r>
      <w:r w:rsidR="00B52292">
        <w:rPr>
          <w:rFonts w:ascii="Calibri" w:eastAsia="Calibri" w:hAnsi="Calibri" w:cs="Times New Roman"/>
          <w:b/>
          <w:u w:val="single"/>
        </w:rPr>
        <w:t>pilepsy</w:t>
      </w:r>
      <w:r w:rsidRPr="00BA16C1">
        <w:rPr>
          <w:rFonts w:ascii="Calibri" w:eastAsia="Calibri" w:hAnsi="Calibri" w:cs="Times New Roman"/>
          <w:b/>
        </w:rPr>
        <w:t>. Is TMS safe?</w:t>
      </w:r>
    </w:p>
    <w:p w14:paraId="4E13E50C" w14:textId="2BCA53DC" w:rsidR="001E73BB" w:rsidRDefault="00A5436E" w:rsidP="00BA16C1">
      <w:pPr>
        <w:spacing w:after="0" w:line="240" w:lineRule="auto"/>
        <w:rPr>
          <w:rFonts w:ascii="Calibri" w:eastAsia="Calibri" w:hAnsi="Calibri" w:cs="Times New Roman"/>
        </w:rPr>
      </w:pPr>
      <w:r>
        <w:rPr>
          <w:rFonts w:ascii="Calibri" w:eastAsia="Calibri" w:hAnsi="Calibri" w:cs="Times New Roman"/>
        </w:rPr>
        <w:t xml:space="preserve">TMS-induced seizures are very rare. </w:t>
      </w:r>
      <w:r w:rsidR="00BA16C1">
        <w:rPr>
          <w:rFonts w:ascii="Calibri" w:eastAsia="Calibri" w:hAnsi="Calibri" w:cs="Times New Roman"/>
        </w:rPr>
        <w:t xml:space="preserve">TMS is </w:t>
      </w:r>
      <w:r w:rsidR="001E73BB">
        <w:rPr>
          <w:rFonts w:ascii="Calibri" w:eastAsia="Calibri" w:hAnsi="Calibri" w:cs="Times New Roman"/>
        </w:rPr>
        <w:t>very low risk</w:t>
      </w:r>
      <w:r w:rsidR="00BA16C1">
        <w:rPr>
          <w:rFonts w:ascii="Calibri" w:eastAsia="Calibri" w:hAnsi="Calibri" w:cs="Times New Roman"/>
        </w:rPr>
        <w:t xml:space="preserve"> for people who have h</w:t>
      </w:r>
      <w:r w:rsidR="001E73BB">
        <w:rPr>
          <w:rFonts w:ascii="Calibri" w:eastAsia="Calibri" w:hAnsi="Calibri" w:cs="Times New Roman"/>
        </w:rPr>
        <w:t>ad seizures or have been diagnosed with epilepsy</w:t>
      </w:r>
      <w:r w:rsidR="00BA16C1">
        <w:rPr>
          <w:rFonts w:ascii="Calibri" w:eastAsia="Calibri" w:hAnsi="Calibri" w:cs="Times New Roman"/>
        </w:rPr>
        <w:t>.</w:t>
      </w:r>
      <w:r w:rsidR="001E73BB">
        <w:rPr>
          <w:rFonts w:ascii="Calibri" w:eastAsia="Calibri" w:hAnsi="Calibri" w:cs="Times New Roman"/>
        </w:rPr>
        <w:t xml:space="preserve"> It is also very low risk for people with stroke. The risk of a TMS-induced seizure in these groups of people is estimated at 27/100,000 sessions, or less than 3 in 1000. </w:t>
      </w:r>
    </w:p>
    <w:p w14:paraId="0BFFF3BF" w14:textId="5C4571F9" w:rsidR="00BE6ADA" w:rsidRDefault="00BE6ADA" w:rsidP="00BA16C1">
      <w:pPr>
        <w:spacing w:after="0" w:line="240" w:lineRule="auto"/>
        <w:rPr>
          <w:rFonts w:ascii="Calibri" w:eastAsia="Calibri" w:hAnsi="Calibri" w:cs="Times New Roman"/>
        </w:rPr>
      </w:pPr>
    </w:p>
    <w:p w14:paraId="04607271" w14:textId="26E5071D" w:rsidR="00B52292" w:rsidRDefault="00422809" w:rsidP="00422809">
      <w:pPr>
        <w:spacing w:after="0" w:line="240" w:lineRule="auto"/>
        <w:rPr>
          <w:rFonts w:ascii="Calibri" w:eastAsia="Calibri" w:hAnsi="Calibri" w:cs="Times New Roman"/>
        </w:rPr>
      </w:pPr>
      <w:r>
        <w:rPr>
          <w:rFonts w:ascii="Calibri" w:eastAsia="Calibri" w:hAnsi="Calibri" w:cs="Times New Roman"/>
        </w:rPr>
        <w:t xml:space="preserve">TMS is </w:t>
      </w:r>
      <w:r w:rsidR="006865CF">
        <w:rPr>
          <w:rFonts w:ascii="Calibri" w:eastAsia="Calibri" w:hAnsi="Calibri" w:cs="Times New Roman"/>
        </w:rPr>
        <w:t>allowed</w:t>
      </w:r>
      <w:r>
        <w:rPr>
          <w:rFonts w:ascii="Calibri" w:eastAsia="Calibri" w:hAnsi="Calibri" w:cs="Times New Roman"/>
        </w:rPr>
        <w:t xml:space="preserve"> for people with a </w:t>
      </w:r>
      <w:r w:rsidR="00B52292">
        <w:rPr>
          <w:rFonts w:ascii="Calibri" w:eastAsia="Calibri" w:hAnsi="Calibri" w:cs="Times New Roman"/>
        </w:rPr>
        <w:t xml:space="preserve">current </w:t>
      </w:r>
      <w:r>
        <w:rPr>
          <w:rFonts w:ascii="Calibri" w:eastAsia="Calibri" w:hAnsi="Calibri" w:cs="Times New Roman"/>
        </w:rPr>
        <w:t xml:space="preserve">diagnosis of </w:t>
      </w:r>
      <w:r w:rsidR="009E1292">
        <w:rPr>
          <w:rFonts w:ascii="Calibri" w:eastAsia="Calibri" w:hAnsi="Calibri" w:cs="Times New Roman"/>
        </w:rPr>
        <w:t>seizures or epilepsy</w:t>
      </w:r>
      <w:r>
        <w:rPr>
          <w:rFonts w:ascii="Calibri" w:eastAsia="Calibri" w:hAnsi="Calibri" w:cs="Times New Roman"/>
        </w:rPr>
        <w:t xml:space="preserve">, provided they are </w:t>
      </w:r>
      <w:r w:rsidR="00B52292">
        <w:rPr>
          <w:rFonts w:ascii="Calibri" w:eastAsia="Calibri" w:hAnsi="Calibri" w:cs="Times New Roman"/>
        </w:rPr>
        <w:t>currently</w:t>
      </w:r>
      <w:r>
        <w:rPr>
          <w:rFonts w:ascii="Calibri" w:eastAsia="Calibri" w:hAnsi="Calibri" w:cs="Times New Roman"/>
        </w:rPr>
        <w:t xml:space="preserve"> taking anti-</w:t>
      </w:r>
      <w:r w:rsidR="009E1292">
        <w:rPr>
          <w:rFonts w:ascii="Calibri" w:eastAsia="Calibri" w:hAnsi="Calibri" w:cs="Times New Roman"/>
        </w:rPr>
        <w:t>epilepsy</w:t>
      </w:r>
      <w:r>
        <w:rPr>
          <w:rFonts w:ascii="Calibri" w:eastAsia="Calibri" w:hAnsi="Calibri" w:cs="Times New Roman"/>
        </w:rPr>
        <w:t xml:space="preserve"> medication if it has been prescribed to them</w:t>
      </w:r>
      <w:r w:rsidR="004E6864">
        <w:rPr>
          <w:rFonts w:ascii="Calibri" w:eastAsia="Calibri" w:hAnsi="Calibri" w:cs="Times New Roman"/>
        </w:rPr>
        <w:t>,</w:t>
      </w:r>
      <w:r w:rsidR="00B52292">
        <w:rPr>
          <w:rFonts w:ascii="Calibri" w:eastAsia="Calibri" w:hAnsi="Calibri" w:cs="Times New Roman"/>
        </w:rPr>
        <w:t xml:space="preserve"> and they have had no seizures in the past 12 months</w:t>
      </w:r>
      <w:r>
        <w:rPr>
          <w:rFonts w:ascii="Calibri" w:eastAsia="Calibri" w:hAnsi="Calibri" w:cs="Times New Roman"/>
        </w:rPr>
        <w:t xml:space="preserve">. </w:t>
      </w:r>
    </w:p>
    <w:p w14:paraId="0F8369CF" w14:textId="77777777" w:rsidR="00B52292" w:rsidRDefault="00B52292" w:rsidP="00422809">
      <w:pPr>
        <w:spacing w:after="0" w:line="240" w:lineRule="auto"/>
        <w:rPr>
          <w:rFonts w:ascii="Calibri" w:eastAsia="Calibri" w:hAnsi="Calibri" w:cs="Times New Roman"/>
        </w:rPr>
      </w:pPr>
    </w:p>
    <w:p w14:paraId="182D65F0" w14:textId="6DD0E11E" w:rsidR="00BA16C1" w:rsidRDefault="00B52292" w:rsidP="00422809">
      <w:pPr>
        <w:spacing w:after="0" w:line="240" w:lineRule="auto"/>
        <w:rPr>
          <w:rFonts w:ascii="Calibri" w:eastAsia="Calibri" w:hAnsi="Calibri" w:cs="Times New Roman"/>
        </w:rPr>
      </w:pPr>
      <w:r>
        <w:rPr>
          <w:rFonts w:ascii="Calibri" w:eastAsia="Calibri" w:hAnsi="Calibri" w:cs="Times New Roman"/>
        </w:rPr>
        <w:t xml:space="preserve">TMS is </w:t>
      </w:r>
      <w:r w:rsidR="006865CF">
        <w:rPr>
          <w:rFonts w:ascii="Calibri" w:eastAsia="Calibri" w:hAnsi="Calibri" w:cs="Times New Roman"/>
        </w:rPr>
        <w:t>allowed</w:t>
      </w:r>
      <w:r>
        <w:rPr>
          <w:rFonts w:ascii="Calibri" w:eastAsia="Calibri" w:hAnsi="Calibri" w:cs="Times New Roman"/>
        </w:rPr>
        <w:t xml:space="preserve"> for people with a historical diagnosis of </w:t>
      </w:r>
      <w:r w:rsidR="009E1292">
        <w:rPr>
          <w:rFonts w:ascii="Calibri" w:eastAsia="Calibri" w:hAnsi="Calibri" w:cs="Times New Roman"/>
        </w:rPr>
        <w:t>seizures or epilepsy</w:t>
      </w:r>
      <w:r>
        <w:rPr>
          <w:rFonts w:ascii="Calibri" w:eastAsia="Calibri" w:hAnsi="Calibri" w:cs="Times New Roman"/>
        </w:rPr>
        <w:t xml:space="preserve"> who are not currently taking </w:t>
      </w:r>
      <w:r w:rsidR="00422809">
        <w:rPr>
          <w:rFonts w:ascii="Calibri" w:eastAsia="Calibri" w:hAnsi="Calibri" w:cs="Times New Roman"/>
        </w:rPr>
        <w:t>anti-epilepsy medication provided they have not had any seizures in the past 12 months.</w:t>
      </w:r>
    </w:p>
    <w:p w14:paraId="7A999A83" w14:textId="386CFAB1" w:rsidR="00B52292" w:rsidRDefault="00B52292" w:rsidP="00422809">
      <w:pPr>
        <w:spacing w:after="0" w:line="240" w:lineRule="auto"/>
        <w:rPr>
          <w:rFonts w:ascii="Calibri" w:eastAsia="Calibri" w:hAnsi="Calibri" w:cs="Times New Roman"/>
        </w:rPr>
      </w:pPr>
    </w:p>
    <w:sectPr w:rsidR="00B52292" w:rsidSect="0088373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4D20" w14:textId="77777777" w:rsidR="003A6C99" w:rsidRDefault="003A6C99" w:rsidP="00C75049">
      <w:pPr>
        <w:spacing w:after="0" w:line="240" w:lineRule="auto"/>
      </w:pPr>
      <w:r>
        <w:separator/>
      </w:r>
    </w:p>
  </w:endnote>
  <w:endnote w:type="continuationSeparator" w:id="0">
    <w:p w14:paraId="30353A6D" w14:textId="77777777" w:rsidR="003A6C99" w:rsidRDefault="003A6C99" w:rsidP="00C7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C88A" w14:textId="77777777" w:rsidR="00C75049" w:rsidRDefault="00C75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9692" w14:textId="39B1375F" w:rsidR="00C75049" w:rsidRPr="00C75049" w:rsidRDefault="00C75049">
    <w:pPr>
      <w:pStyle w:val="Footer"/>
      <w:rPr>
        <w:rFonts w:ascii="Calibri" w:hAnsi="Calibri" w:cs="Calibri"/>
        <w:sz w:val="18"/>
      </w:rPr>
    </w:pPr>
    <w:r w:rsidRPr="00C75049">
      <w:rPr>
        <w:rFonts w:ascii="Calibri" w:hAnsi="Calibri" w:cs="Calibri"/>
        <w:sz w:val="18"/>
      </w:rPr>
      <w:t xml:space="preserve">Checklist based on IFCN 2021 </w:t>
    </w:r>
    <w:r>
      <w:rPr>
        <w:rFonts w:ascii="Calibri" w:hAnsi="Calibri" w:cs="Calibri"/>
        <w:sz w:val="18"/>
      </w:rPr>
      <w:t xml:space="preserve">Expert </w:t>
    </w:r>
    <w:r w:rsidRPr="00C75049">
      <w:rPr>
        <w:rFonts w:ascii="Calibri" w:hAnsi="Calibri" w:cs="Calibri"/>
        <w:sz w:val="18"/>
      </w:rPr>
      <w:t xml:space="preserve">Guidelines: Clin </w:t>
    </w:r>
    <w:proofErr w:type="spellStart"/>
    <w:r w:rsidRPr="00C75049">
      <w:rPr>
        <w:rFonts w:ascii="Calibri" w:hAnsi="Calibri" w:cs="Calibri"/>
        <w:sz w:val="18"/>
      </w:rPr>
      <w:t>Neurophysiol</w:t>
    </w:r>
    <w:proofErr w:type="spellEnd"/>
    <w:r w:rsidRPr="00C75049">
      <w:rPr>
        <w:rFonts w:ascii="Calibri" w:hAnsi="Calibri" w:cs="Calibri"/>
        <w:sz w:val="18"/>
      </w:rPr>
      <w:t xml:space="preserve"> </w:t>
    </w:r>
    <w:r>
      <w:rPr>
        <w:rFonts w:ascii="Calibri" w:hAnsi="Calibri" w:cs="Calibri"/>
        <w:sz w:val="18"/>
      </w:rPr>
      <w:t xml:space="preserve">2021; </w:t>
    </w:r>
    <w:r w:rsidRPr="00C75049">
      <w:rPr>
        <w:rFonts w:ascii="Calibri" w:hAnsi="Calibri" w:cs="Calibri"/>
        <w:sz w:val="18"/>
      </w:rPr>
      <w:t>132: 269-306</w:t>
    </w:r>
  </w:p>
  <w:p w14:paraId="13AFFCEB" w14:textId="77777777" w:rsidR="00C75049" w:rsidRDefault="00C75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6529" w14:textId="77777777" w:rsidR="00C75049" w:rsidRDefault="00C75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9AE1" w14:textId="77777777" w:rsidR="003A6C99" w:rsidRDefault="003A6C99" w:rsidP="00C75049">
      <w:pPr>
        <w:spacing w:after="0" w:line="240" w:lineRule="auto"/>
      </w:pPr>
      <w:r>
        <w:separator/>
      </w:r>
    </w:p>
  </w:footnote>
  <w:footnote w:type="continuationSeparator" w:id="0">
    <w:p w14:paraId="5F7B0243" w14:textId="77777777" w:rsidR="003A6C99" w:rsidRDefault="003A6C99" w:rsidP="00C75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9AEA" w14:textId="77777777" w:rsidR="00C75049" w:rsidRDefault="00C75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8B18" w14:textId="77777777" w:rsidR="00C75049" w:rsidRDefault="00C75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13F7" w14:textId="77777777" w:rsidR="00C75049" w:rsidRDefault="00C75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036A"/>
    <w:multiLevelType w:val="hybridMultilevel"/>
    <w:tmpl w:val="471C4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9BD027F"/>
    <w:multiLevelType w:val="hybridMultilevel"/>
    <w:tmpl w:val="CC86B1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BC649E9"/>
    <w:multiLevelType w:val="hybridMultilevel"/>
    <w:tmpl w:val="73061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10A6878"/>
    <w:multiLevelType w:val="hybridMultilevel"/>
    <w:tmpl w:val="EDF20B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14269DE"/>
    <w:multiLevelType w:val="hybridMultilevel"/>
    <w:tmpl w:val="861C4FFE"/>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5" w15:restartNumberingAfterBreak="0">
    <w:nsid w:val="63FE5A1C"/>
    <w:multiLevelType w:val="hybridMultilevel"/>
    <w:tmpl w:val="A3BCE0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49325E2"/>
    <w:multiLevelType w:val="hybridMultilevel"/>
    <w:tmpl w:val="ED1263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1DF5462"/>
    <w:multiLevelType w:val="hybridMultilevel"/>
    <w:tmpl w:val="9CEC76A0"/>
    <w:lvl w:ilvl="0" w:tplc="ADC4B684">
      <w:start w:val="4"/>
      <w:numFmt w:val="decimal"/>
      <w:lvlText w:val="%1."/>
      <w:lvlJc w:val="left"/>
      <w:pPr>
        <w:ind w:left="720" w:hanging="360"/>
      </w:pPr>
      <w:rPr>
        <w:rFonts w:eastAsia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zMTOzMLe0MDM3MjVU0lEKTi0uzszPAykwqQUAL2mVZSwAAAA="/>
  </w:docVars>
  <w:rsids>
    <w:rsidRoot w:val="00241EE7"/>
    <w:rsid w:val="00005389"/>
    <w:rsid w:val="0002180B"/>
    <w:rsid w:val="00035A60"/>
    <w:rsid w:val="00042457"/>
    <w:rsid w:val="0004431F"/>
    <w:rsid w:val="00051A70"/>
    <w:rsid w:val="00066A6B"/>
    <w:rsid w:val="000822B8"/>
    <w:rsid w:val="000A5D8B"/>
    <w:rsid w:val="000B094D"/>
    <w:rsid w:val="00100CAF"/>
    <w:rsid w:val="00106839"/>
    <w:rsid w:val="00117310"/>
    <w:rsid w:val="001321C8"/>
    <w:rsid w:val="001504C7"/>
    <w:rsid w:val="0019522D"/>
    <w:rsid w:val="001A5E26"/>
    <w:rsid w:val="001C1ABD"/>
    <w:rsid w:val="001C3B46"/>
    <w:rsid w:val="001D2D84"/>
    <w:rsid w:val="001D4A21"/>
    <w:rsid w:val="001E14F2"/>
    <w:rsid w:val="001E1731"/>
    <w:rsid w:val="001E73BB"/>
    <w:rsid w:val="00210CF3"/>
    <w:rsid w:val="00216D7D"/>
    <w:rsid w:val="0021787F"/>
    <w:rsid w:val="00241EE7"/>
    <w:rsid w:val="00244A27"/>
    <w:rsid w:val="00277D15"/>
    <w:rsid w:val="00287364"/>
    <w:rsid w:val="0029132B"/>
    <w:rsid w:val="002B2894"/>
    <w:rsid w:val="002D694A"/>
    <w:rsid w:val="0031438A"/>
    <w:rsid w:val="00325307"/>
    <w:rsid w:val="003259CC"/>
    <w:rsid w:val="00353C51"/>
    <w:rsid w:val="00364C4A"/>
    <w:rsid w:val="00365EB5"/>
    <w:rsid w:val="003724D8"/>
    <w:rsid w:val="00380591"/>
    <w:rsid w:val="00382FFB"/>
    <w:rsid w:val="00385F52"/>
    <w:rsid w:val="003932F6"/>
    <w:rsid w:val="003A6C99"/>
    <w:rsid w:val="003B20C7"/>
    <w:rsid w:val="003C35C4"/>
    <w:rsid w:val="003E763E"/>
    <w:rsid w:val="003F1668"/>
    <w:rsid w:val="00415029"/>
    <w:rsid w:val="00422809"/>
    <w:rsid w:val="00440BDD"/>
    <w:rsid w:val="00466B3A"/>
    <w:rsid w:val="00467419"/>
    <w:rsid w:val="00474E77"/>
    <w:rsid w:val="00492311"/>
    <w:rsid w:val="00497CD0"/>
    <w:rsid w:val="004C0CA6"/>
    <w:rsid w:val="004E2963"/>
    <w:rsid w:val="004E329C"/>
    <w:rsid w:val="004E44EB"/>
    <w:rsid w:val="004E6864"/>
    <w:rsid w:val="004F2335"/>
    <w:rsid w:val="004F52BD"/>
    <w:rsid w:val="004F6810"/>
    <w:rsid w:val="00520BB7"/>
    <w:rsid w:val="005341E1"/>
    <w:rsid w:val="00541400"/>
    <w:rsid w:val="00554323"/>
    <w:rsid w:val="005663AF"/>
    <w:rsid w:val="00567A4A"/>
    <w:rsid w:val="00571DC2"/>
    <w:rsid w:val="005755F8"/>
    <w:rsid w:val="005811A1"/>
    <w:rsid w:val="00585D31"/>
    <w:rsid w:val="0058652C"/>
    <w:rsid w:val="0059281B"/>
    <w:rsid w:val="005A2EEC"/>
    <w:rsid w:val="00623BB6"/>
    <w:rsid w:val="00626CDA"/>
    <w:rsid w:val="00632142"/>
    <w:rsid w:val="00645D93"/>
    <w:rsid w:val="00652B25"/>
    <w:rsid w:val="00680C20"/>
    <w:rsid w:val="006831B3"/>
    <w:rsid w:val="006865CF"/>
    <w:rsid w:val="00687F22"/>
    <w:rsid w:val="00697FA4"/>
    <w:rsid w:val="006A3142"/>
    <w:rsid w:val="006B4B77"/>
    <w:rsid w:val="006C497A"/>
    <w:rsid w:val="006D3BE4"/>
    <w:rsid w:val="006E1609"/>
    <w:rsid w:val="00703BA1"/>
    <w:rsid w:val="00714AF7"/>
    <w:rsid w:val="007279CA"/>
    <w:rsid w:val="00733277"/>
    <w:rsid w:val="0074240D"/>
    <w:rsid w:val="007623C3"/>
    <w:rsid w:val="0077688E"/>
    <w:rsid w:val="00781D07"/>
    <w:rsid w:val="0079082E"/>
    <w:rsid w:val="007B58D5"/>
    <w:rsid w:val="008033BC"/>
    <w:rsid w:val="0083522B"/>
    <w:rsid w:val="00846645"/>
    <w:rsid w:val="00862CC4"/>
    <w:rsid w:val="00863E92"/>
    <w:rsid w:val="00867B92"/>
    <w:rsid w:val="008779ED"/>
    <w:rsid w:val="00883737"/>
    <w:rsid w:val="008A129B"/>
    <w:rsid w:val="008F5EF5"/>
    <w:rsid w:val="00931AE2"/>
    <w:rsid w:val="00933B67"/>
    <w:rsid w:val="009443BC"/>
    <w:rsid w:val="0096560D"/>
    <w:rsid w:val="00966A04"/>
    <w:rsid w:val="00983F0A"/>
    <w:rsid w:val="00985312"/>
    <w:rsid w:val="00990CAB"/>
    <w:rsid w:val="009C4096"/>
    <w:rsid w:val="009D2289"/>
    <w:rsid w:val="009E1292"/>
    <w:rsid w:val="009F25A3"/>
    <w:rsid w:val="009F6980"/>
    <w:rsid w:val="00A03264"/>
    <w:rsid w:val="00A10F30"/>
    <w:rsid w:val="00A15FBD"/>
    <w:rsid w:val="00A20A03"/>
    <w:rsid w:val="00A31549"/>
    <w:rsid w:val="00A316DA"/>
    <w:rsid w:val="00A37296"/>
    <w:rsid w:val="00A40A87"/>
    <w:rsid w:val="00A46C88"/>
    <w:rsid w:val="00A5436E"/>
    <w:rsid w:val="00A74AE4"/>
    <w:rsid w:val="00A77A5F"/>
    <w:rsid w:val="00A827D0"/>
    <w:rsid w:val="00AA2CFA"/>
    <w:rsid w:val="00AA421F"/>
    <w:rsid w:val="00AB5A54"/>
    <w:rsid w:val="00AC35D1"/>
    <w:rsid w:val="00AE094D"/>
    <w:rsid w:val="00B15F92"/>
    <w:rsid w:val="00B163EF"/>
    <w:rsid w:val="00B2065B"/>
    <w:rsid w:val="00B246A3"/>
    <w:rsid w:val="00B34D23"/>
    <w:rsid w:val="00B44CE5"/>
    <w:rsid w:val="00B52292"/>
    <w:rsid w:val="00B85600"/>
    <w:rsid w:val="00B9007D"/>
    <w:rsid w:val="00BA16C1"/>
    <w:rsid w:val="00BA4F70"/>
    <w:rsid w:val="00BB4ACE"/>
    <w:rsid w:val="00BC4480"/>
    <w:rsid w:val="00BD63B3"/>
    <w:rsid w:val="00BE6ADA"/>
    <w:rsid w:val="00BF675F"/>
    <w:rsid w:val="00C31356"/>
    <w:rsid w:val="00C63FA7"/>
    <w:rsid w:val="00C75049"/>
    <w:rsid w:val="00C909B8"/>
    <w:rsid w:val="00C9695D"/>
    <w:rsid w:val="00CA151A"/>
    <w:rsid w:val="00CB144B"/>
    <w:rsid w:val="00CB3305"/>
    <w:rsid w:val="00CB7CDE"/>
    <w:rsid w:val="00CC1855"/>
    <w:rsid w:val="00CF67EF"/>
    <w:rsid w:val="00D245C7"/>
    <w:rsid w:val="00D4692A"/>
    <w:rsid w:val="00D55829"/>
    <w:rsid w:val="00D603B8"/>
    <w:rsid w:val="00D66694"/>
    <w:rsid w:val="00DB1C67"/>
    <w:rsid w:val="00DF0B10"/>
    <w:rsid w:val="00DF19D8"/>
    <w:rsid w:val="00DF31FF"/>
    <w:rsid w:val="00E07445"/>
    <w:rsid w:val="00E3094F"/>
    <w:rsid w:val="00E33906"/>
    <w:rsid w:val="00E37D01"/>
    <w:rsid w:val="00E811ED"/>
    <w:rsid w:val="00E97751"/>
    <w:rsid w:val="00EA0467"/>
    <w:rsid w:val="00EC2948"/>
    <w:rsid w:val="00ED3FEE"/>
    <w:rsid w:val="00F14BD0"/>
    <w:rsid w:val="00F2773E"/>
    <w:rsid w:val="00F478BC"/>
    <w:rsid w:val="00F555DB"/>
    <w:rsid w:val="00F5738A"/>
    <w:rsid w:val="00F77361"/>
    <w:rsid w:val="00FB658D"/>
    <w:rsid w:val="00FC5C4E"/>
    <w:rsid w:val="00FE6F7B"/>
    <w:rsid w:val="00FE7D38"/>
    <w:rsid w:val="4EC135EB"/>
    <w:rsid w:val="7D9163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A822"/>
  <w15:docId w15:val="{3D77853B-C056-4F1C-921A-9E60D327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D1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ACE"/>
    <w:pPr>
      <w:ind w:left="720"/>
      <w:contextualSpacing/>
    </w:pPr>
  </w:style>
  <w:style w:type="paragraph" w:styleId="BalloonText">
    <w:name w:val="Balloon Text"/>
    <w:basedOn w:val="Normal"/>
    <w:link w:val="BalloonTextChar"/>
    <w:uiPriority w:val="99"/>
    <w:semiHidden/>
    <w:unhideWhenUsed/>
    <w:rsid w:val="00A31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49"/>
    <w:rPr>
      <w:rFonts w:ascii="Tahoma" w:hAnsi="Tahoma" w:cs="Tahoma"/>
      <w:sz w:val="16"/>
      <w:szCs w:val="16"/>
    </w:rPr>
  </w:style>
  <w:style w:type="table" w:styleId="TableGrid">
    <w:name w:val="Table Grid"/>
    <w:basedOn w:val="TableNormal"/>
    <w:uiPriority w:val="39"/>
    <w:rsid w:val="00A3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3277"/>
    <w:rPr>
      <w:sz w:val="16"/>
      <w:szCs w:val="16"/>
    </w:rPr>
  </w:style>
  <w:style w:type="paragraph" w:styleId="CommentText">
    <w:name w:val="annotation text"/>
    <w:basedOn w:val="Normal"/>
    <w:link w:val="CommentTextChar"/>
    <w:uiPriority w:val="99"/>
    <w:semiHidden/>
    <w:unhideWhenUsed/>
    <w:rsid w:val="00733277"/>
    <w:pPr>
      <w:spacing w:line="240" w:lineRule="auto"/>
    </w:pPr>
    <w:rPr>
      <w:sz w:val="20"/>
      <w:szCs w:val="20"/>
    </w:rPr>
  </w:style>
  <w:style w:type="character" w:customStyle="1" w:styleId="CommentTextChar">
    <w:name w:val="Comment Text Char"/>
    <w:basedOn w:val="DefaultParagraphFont"/>
    <w:link w:val="CommentText"/>
    <w:uiPriority w:val="99"/>
    <w:semiHidden/>
    <w:rsid w:val="0073327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733277"/>
    <w:rPr>
      <w:b/>
      <w:bCs/>
    </w:rPr>
  </w:style>
  <w:style w:type="character" w:customStyle="1" w:styleId="CommentSubjectChar">
    <w:name w:val="Comment Subject Char"/>
    <w:basedOn w:val="CommentTextChar"/>
    <w:link w:val="CommentSubject"/>
    <w:uiPriority w:val="99"/>
    <w:semiHidden/>
    <w:rsid w:val="00733277"/>
    <w:rPr>
      <w:rFonts w:ascii="Verdana" w:hAnsi="Verdana"/>
      <w:b/>
      <w:bCs/>
      <w:sz w:val="20"/>
      <w:szCs w:val="20"/>
    </w:rPr>
  </w:style>
  <w:style w:type="character" w:customStyle="1" w:styleId="normaltextrun">
    <w:name w:val="normaltextrun"/>
    <w:basedOn w:val="DefaultParagraphFont"/>
    <w:rsid w:val="00585D31"/>
  </w:style>
  <w:style w:type="character" w:customStyle="1" w:styleId="eop">
    <w:name w:val="eop"/>
    <w:basedOn w:val="DefaultParagraphFont"/>
    <w:rsid w:val="00BD63B3"/>
  </w:style>
  <w:style w:type="paragraph" w:styleId="Header">
    <w:name w:val="header"/>
    <w:basedOn w:val="Normal"/>
    <w:link w:val="HeaderChar"/>
    <w:uiPriority w:val="99"/>
    <w:unhideWhenUsed/>
    <w:rsid w:val="00C75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049"/>
    <w:rPr>
      <w:rFonts w:ascii="Verdana" w:hAnsi="Verdana"/>
    </w:rPr>
  </w:style>
  <w:style w:type="paragraph" w:styleId="Footer">
    <w:name w:val="footer"/>
    <w:basedOn w:val="Normal"/>
    <w:link w:val="FooterChar"/>
    <w:uiPriority w:val="99"/>
    <w:unhideWhenUsed/>
    <w:rsid w:val="00C75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049"/>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0526">
      <w:bodyDiv w:val="1"/>
      <w:marLeft w:val="0"/>
      <w:marRight w:val="0"/>
      <w:marTop w:val="0"/>
      <w:marBottom w:val="0"/>
      <w:divBdr>
        <w:top w:val="none" w:sz="0" w:space="0" w:color="auto"/>
        <w:left w:val="none" w:sz="0" w:space="0" w:color="auto"/>
        <w:bottom w:val="none" w:sz="0" w:space="0" w:color="auto"/>
        <w:right w:val="none" w:sz="0" w:space="0" w:color="auto"/>
      </w:divBdr>
    </w:div>
    <w:div w:id="20735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BDE119324C548A30AF60DA6D1EC5A" ma:contentTypeVersion="9" ma:contentTypeDescription="Create a new document." ma:contentTypeScope="" ma:versionID="1cc183d34b92ce2919952ca9c92d7fa3">
  <xsd:schema xmlns:xsd="http://www.w3.org/2001/XMLSchema" xmlns:xs="http://www.w3.org/2001/XMLSchema" xmlns:p="http://schemas.microsoft.com/office/2006/metadata/properties" xmlns:ns3="dd0c31c8-9876-492a-8e4f-d6a5ef83316c" targetNamespace="http://schemas.microsoft.com/office/2006/metadata/properties" ma:root="true" ma:fieldsID="7c9b5c884919a1b2ac2f53468cdd4744" ns3:_="">
    <xsd:import namespace="dd0c31c8-9876-492a-8e4f-d6a5ef8331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c31c8-9876-492a-8e4f-d6a5ef833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0945D-C7D8-4730-B9F4-E366A6D1B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c31c8-9876-492a-8e4f-d6a5ef833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D0A8C-2890-48B8-A181-3611312B6A90}">
  <ds:schemaRefs>
    <ds:schemaRef ds:uri="http://schemas.microsoft.com/sharepoint/v3/contenttype/forms"/>
  </ds:schemaRefs>
</ds:datastoreItem>
</file>

<file path=customXml/itemProps3.xml><?xml version="1.0" encoding="utf-8"?>
<ds:datastoreItem xmlns:ds="http://schemas.openxmlformats.org/officeDocument/2006/customXml" ds:itemID="{80A7BB21-1F61-451B-8CC0-4C7AB9D1E380}">
  <ds:schemaRefs>
    <ds:schemaRef ds:uri="http://purl.org/dc/terms/"/>
    <ds:schemaRef ds:uri="dd0c31c8-9876-492a-8e4f-d6a5ef83316c"/>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Stinear</dc:creator>
  <cp:lastModifiedBy>Cathy Stinear</cp:lastModifiedBy>
  <cp:revision>2</cp:revision>
  <dcterms:created xsi:type="dcterms:W3CDTF">2022-05-03T03:59:00Z</dcterms:created>
  <dcterms:modified xsi:type="dcterms:W3CDTF">2022-05-03T03:59:00Z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0x010100BEDBDE119324C548A30AF60DA6D1EC5A</vt:lpwstr>
  </property>
</Properties>
</file>